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B3911" w:rsidRDefault="00AB3911" w:rsidP="00AB3911">
      <w:pPr>
        <w:pStyle w:val="af5"/>
        <w:tabs>
          <w:tab w:val="left" w:pos="1871"/>
          <w:tab w:val="left" w:pos="3407"/>
          <w:tab w:val="left" w:pos="4949"/>
          <w:tab w:val="left" w:pos="6599"/>
        </w:tabs>
        <w:jc w:val="center"/>
        <w:rPr>
          <w:rFonts w:ascii="Times New Roman" w:eastAsia="宋体" w:hAnsi="宋体"/>
        </w:rPr>
      </w:pPr>
      <w:bookmarkStart w:id="0" w:name="_GoBack"/>
      <w:r w:rsidRPr="00FE6E15">
        <w:rPr>
          <w:rFonts w:ascii="Arial" w:eastAsia="黑体" w:hAnsi="黑体"/>
          <w:b/>
          <w:sz w:val="40"/>
        </w:rPr>
        <w:t>课时规范练</w:t>
      </w:r>
      <w:r w:rsidRPr="00FE6E15">
        <w:rPr>
          <w:rFonts w:ascii="Times New Roman" w:eastAsia="宋体" w:hAnsi="Times New Roman"/>
          <w:b/>
          <w:sz w:val="40"/>
        </w:rPr>
        <w:t>12</w:t>
      </w:r>
      <w:r w:rsidRPr="00FE6E15">
        <w:rPr>
          <w:rFonts w:ascii="Times New Roman" w:eastAsia="宋体" w:hAnsi="宋体"/>
          <w:sz w:val="40"/>
        </w:rPr>
        <w:t xml:space="preserve">　</w:t>
      </w:r>
      <w:r w:rsidRPr="00FE6E15">
        <w:rPr>
          <w:rFonts w:ascii="Arial" w:eastAsia="黑体" w:hAnsi="黑体"/>
          <w:b/>
          <w:sz w:val="40"/>
        </w:rPr>
        <w:t>细胞的增殖</w:t>
      </w:r>
    </w:p>
    <w:bookmarkEnd w:id="0"/>
    <w:p w:rsidR="00AB3911" w:rsidRPr="00FE6E15" w:rsidRDefault="00AB3911" w:rsidP="00AB3911">
      <w:pPr>
        <w:tabs>
          <w:tab w:val="left" w:pos="1871"/>
          <w:tab w:val="left" w:pos="3407"/>
          <w:tab w:val="left" w:pos="4949"/>
          <w:tab w:val="left" w:pos="6599"/>
        </w:tabs>
        <w:rPr>
          <w:rFonts w:ascii="Times New Roman" w:eastAsia="宋体" w:hAnsi="宋体"/>
        </w:rPr>
      </w:pPr>
      <w:r w:rsidRPr="00FE6E15">
        <w:rPr>
          <w:rFonts w:ascii="Times New Roman" w:eastAsia="宋体" w:hAnsi="宋体"/>
        </w:rPr>
        <w:t xml:space="preserve">　　　　　　　　　　　　　　　　　</w:t>
      </w:r>
    </w:p>
    <w:p w:rsidR="00AB3911" w:rsidRPr="00FE6E15" w:rsidRDefault="00AB3911" w:rsidP="00AB3911">
      <w:pPr>
        <w:tabs>
          <w:tab w:val="left" w:pos="1871"/>
          <w:tab w:val="left" w:pos="3407"/>
          <w:tab w:val="left" w:pos="4949"/>
          <w:tab w:val="left" w:pos="6599"/>
        </w:tabs>
        <w:rPr>
          <w:rFonts w:ascii="Times New Roman" w:eastAsia="宋体" w:hAnsi="宋体"/>
        </w:rPr>
      </w:pPr>
      <w:r w:rsidRPr="00FE6E15">
        <w:rPr>
          <w:rFonts w:ascii="Arial" w:eastAsia="黑体" w:hAnsi="黑体"/>
          <w:sz w:val="24"/>
        </w:rPr>
        <w:t>一、基础练</w:t>
      </w:r>
    </w:p>
    <w:p w:rsidR="00AB3911" w:rsidRPr="00FE6E15" w:rsidRDefault="00AB3911" w:rsidP="00AB3911">
      <w:pPr>
        <w:tabs>
          <w:tab w:val="left" w:pos="1871"/>
          <w:tab w:val="left" w:pos="3407"/>
          <w:tab w:val="left" w:pos="4949"/>
          <w:tab w:val="left" w:pos="6599"/>
        </w:tabs>
        <w:rPr>
          <w:rFonts w:ascii="Times New Roman" w:eastAsia="宋体" w:hAnsi="宋体"/>
        </w:rPr>
      </w:pPr>
      <w:r w:rsidRPr="00FE6E15">
        <w:rPr>
          <w:rFonts w:ascii="Times New Roman" w:eastAsia="宋体" w:hAnsi="Times New Roman"/>
          <w:b/>
        </w:rPr>
        <w:t>1</w:t>
      </w:r>
      <w:r w:rsidRPr="00FE6E15">
        <w:rPr>
          <w:rFonts w:ascii="Times New Roman" w:eastAsia="宋体" w:hAnsi="Times New Roman" w:cs="Times New Roman"/>
        </w:rPr>
        <w:t>.</w:t>
      </w:r>
      <w:r w:rsidRPr="00FE6E15">
        <w:rPr>
          <w:rFonts w:ascii="Times New Roman" w:eastAsia="宋体" w:hAnsi="宋体"/>
        </w:rPr>
        <w:t>(2020</w:t>
      </w:r>
      <w:r w:rsidRPr="00FE6E15">
        <w:rPr>
          <w:rFonts w:ascii="Times New Roman" w:eastAsia="楷体" w:hAnsi="楷体"/>
        </w:rPr>
        <w:t>山东淄博二模</w:t>
      </w:r>
      <w:r w:rsidRPr="00FE6E15">
        <w:rPr>
          <w:rFonts w:ascii="Times New Roman" w:eastAsia="宋体" w:hAnsi="宋体"/>
        </w:rPr>
        <w:t>)</w:t>
      </w:r>
      <w:r w:rsidRPr="00FE6E15">
        <w:rPr>
          <w:rFonts w:ascii="Times New Roman" w:eastAsia="宋体" w:hAnsi="宋体"/>
        </w:rPr>
        <w:t>核被膜主要由外核膜、内核膜、核孔复合体和核纤层构成。核纤层紧贴内核膜</w:t>
      </w:r>
      <w:r w:rsidRPr="00FE6E15">
        <w:rPr>
          <w:rFonts w:ascii="Times New Roman" w:eastAsia="宋体" w:hAnsi="宋体"/>
        </w:rPr>
        <w:t>,</w:t>
      </w:r>
      <w:r w:rsidRPr="00FE6E15">
        <w:rPr>
          <w:rFonts w:ascii="Times New Roman" w:eastAsia="宋体" w:hAnsi="宋体"/>
        </w:rPr>
        <w:t>是一层由纤维蛋白构成的网状结构。下图示细胞周期中核被膜和核纤层的动态变化过程</w:t>
      </w:r>
      <w:r w:rsidRPr="00FE6E15">
        <w:rPr>
          <w:rFonts w:ascii="Times New Roman" w:eastAsia="宋体" w:hAnsi="宋体"/>
        </w:rPr>
        <w:t>,</w:t>
      </w:r>
      <w:r w:rsidRPr="00FE6E15">
        <w:rPr>
          <w:rFonts w:ascii="Times New Roman" w:eastAsia="宋体" w:hAnsi="宋体"/>
        </w:rPr>
        <w:t>相关叙述错误的是</w:t>
      </w:r>
      <w:r w:rsidRPr="00FE6E15">
        <w:rPr>
          <w:rFonts w:ascii="Times New Roman" w:eastAsia="宋体" w:hAnsi="宋体"/>
        </w:rPr>
        <w:t>(</w:t>
      </w:r>
      <w:r w:rsidRPr="00FE6E15">
        <w:rPr>
          <w:rFonts w:ascii="Times New Roman" w:eastAsia="宋体" w:hAnsi="宋体"/>
        </w:rPr>
        <w:t xml:space="preserve">　　</w:t>
      </w:r>
      <w:r w:rsidRPr="00FE6E15">
        <w:rPr>
          <w:rFonts w:ascii="Times New Roman" w:eastAsia="宋体" w:hAnsi="宋体"/>
        </w:rPr>
        <w:t>)</w:t>
      </w:r>
    </w:p>
    <w:p w:rsidR="00AB3911" w:rsidRPr="00FE6E15" w:rsidRDefault="00AB3911" w:rsidP="00AB3911">
      <w:pPr>
        <w:tabs>
          <w:tab w:val="left" w:pos="1871"/>
          <w:tab w:val="left" w:pos="3407"/>
          <w:tab w:val="left" w:pos="4949"/>
          <w:tab w:val="left" w:pos="6599"/>
        </w:tabs>
        <w:jc w:val="center"/>
        <w:rPr>
          <w:rFonts w:ascii="Times New Roman" w:eastAsia="宋体" w:hAnsi="宋体"/>
        </w:rPr>
      </w:pPr>
      <w:r w:rsidRPr="00FE6E15">
        <w:rPr>
          <w:rFonts w:ascii="Times New Roman" w:eastAsia="宋体" w:hAnsi="宋体"/>
          <w:noProof/>
        </w:rPr>
        <w:drawing>
          <wp:inline distT="0" distB="0" distL="0" distR="0">
            <wp:extent cx="2666880" cy="1968120"/>
            <wp:effectExtent l="0" t="0" r="0" b="0"/>
            <wp:docPr id="2" name="21J159.eps" descr="id:214748601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1.jpeg"/>
                    <pic:cNvPicPr/>
                  </pic:nvPicPr>
                  <pic:blipFill>
                    <a:blip r:embed="rId8" cstate="print"/>
                    <a:stretch>
                      <a:fillRect/>
                    </a:stretch>
                  </pic:blipFill>
                  <pic:spPr>
                    <a:xfrm>
                      <a:off x="0" y="0"/>
                      <a:ext cx="2666880" cy="1968120"/>
                    </a:xfrm>
                    <a:prstGeom prst="rect">
                      <a:avLst/>
                    </a:prstGeom>
                  </pic:spPr>
                </pic:pic>
              </a:graphicData>
            </a:graphic>
          </wp:inline>
        </w:drawing>
      </w:r>
    </w:p>
    <w:p w:rsidR="00AB3911" w:rsidRPr="00FE6E15" w:rsidRDefault="00AB3911" w:rsidP="00AB3911">
      <w:pPr>
        <w:tabs>
          <w:tab w:val="left" w:pos="1871"/>
          <w:tab w:val="left" w:pos="3407"/>
          <w:tab w:val="left" w:pos="4949"/>
          <w:tab w:val="left" w:pos="6599"/>
        </w:tabs>
        <w:rPr>
          <w:rFonts w:ascii="Times New Roman" w:eastAsia="宋体" w:hAnsi="宋体"/>
        </w:rPr>
      </w:pPr>
      <w:r w:rsidRPr="00FE6E15">
        <w:rPr>
          <w:rFonts w:ascii="Times New Roman" w:eastAsia="宋体" w:hAnsi="宋体"/>
        </w:rPr>
        <w:t>A</w:t>
      </w:r>
      <w:r w:rsidRPr="00FE6E15">
        <w:rPr>
          <w:rFonts w:ascii="Times New Roman" w:eastAsia="宋体" w:hAnsi="Times New Roman" w:cs="Times New Roman"/>
        </w:rPr>
        <w:t>.</w:t>
      </w:r>
      <w:r w:rsidRPr="00FE6E15">
        <w:rPr>
          <w:rFonts w:ascii="Times New Roman" w:eastAsia="宋体" w:hAnsi="宋体"/>
        </w:rPr>
        <w:t>核内合成的</w:t>
      </w:r>
      <w:r w:rsidRPr="00FE6E15">
        <w:rPr>
          <w:rFonts w:ascii="Times New Roman" w:eastAsia="宋体" w:hAnsi="宋体"/>
        </w:rPr>
        <w:t>tRNA</w:t>
      </w:r>
      <w:r w:rsidRPr="00FE6E15">
        <w:rPr>
          <w:rFonts w:ascii="Times New Roman" w:eastAsia="宋体" w:hAnsi="宋体"/>
        </w:rPr>
        <w:t>运出细胞核与核孔复合体有关</w:t>
      </w:r>
    </w:p>
    <w:p w:rsidR="00AB3911" w:rsidRPr="00FE6E15" w:rsidRDefault="00AB3911" w:rsidP="00AB3911">
      <w:pPr>
        <w:tabs>
          <w:tab w:val="left" w:pos="1871"/>
          <w:tab w:val="left" w:pos="3407"/>
          <w:tab w:val="left" w:pos="4949"/>
          <w:tab w:val="left" w:pos="6599"/>
        </w:tabs>
        <w:rPr>
          <w:rFonts w:ascii="Times New Roman" w:eastAsia="宋体" w:hAnsi="宋体"/>
        </w:rPr>
      </w:pPr>
      <w:r w:rsidRPr="00FE6E15">
        <w:rPr>
          <w:rFonts w:ascii="Times New Roman" w:eastAsia="宋体" w:hAnsi="宋体"/>
        </w:rPr>
        <w:t>B</w:t>
      </w:r>
      <w:r w:rsidRPr="00FE6E15">
        <w:rPr>
          <w:rFonts w:ascii="Times New Roman" w:eastAsia="宋体" w:hAnsi="Times New Roman" w:cs="Times New Roman"/>
        </w:rPr>
        <w:t>.</w:t>
      </w:r>
      <w:r w:rsidRPr="00FE6E15">
        <w:rPr>
          <w:rFonts w:ascii="Times New Roman" w:eastAsia="宋体" w:hAnsi="宋体"/>
        </w:rPr>
        <w:t>核纤层的解体和重新组装可能通过核纤层蛋白的磷酸化与去磷酸化修饰实现</w:t>
      </w:r>
    </w:p>
    <w:p w:rsidR="00AB3911" w:rsidRPr="00FE6E15" w:rsidRDefault="00AB3911" w:rsidP="00AB3911">
      <w:pPr>
        <w:tabs>
          <w:tab w:val="left" w:pos="1871"/>
          <w:tab w:val="left" w:pos="3407"/>
          <w:tab w:val="left" w:pos="4949"/>
          <w:tab w:val="left" w:pos="6599"/>
        </w:tabs>
        <w:rPr>
          <w:rFonts w:ascii="Times New Roman" w:eastAsia="宋体" w:hAnsi="宋体"/>
        </w:rPr>
      </w:pPr>
      <w:r w:rsidRPr="00FE6E15">
        <w:rPr>
          <w:rFonts w:ascii="Times New Roman" w:eastAsia="宋体" w:hAnsi="宋体"/>
        </w:rPr>
        <w:t>C</w:t>
      </w:r>
      <w:r w:rsidRPr="00FE6E15">
        <w:rPr>
          <w:rFonts w:ascii="Times New Roman" w:eastAsia="宋体" w:hAnsi="Times New Roman" w:cs="Times New Roman"/>
        </w:rPr>
        <w:t>.</w:t>
      </w:r>
      <w:r w:rsidRPr="00FE6E15">
        <w:rPr>
          <w:rFonts w:ascii="Times New Roman" w:eastAsia="宋体" w:hAnsi="宋体"/>
        </w:rPr>
        <w:t>分裂末期</w:t>
      </w:r>
      <w:r w:rsidRPr="00FE6E15">
        <w:rPr>
          <w:rFonts w:ascii="Times New Roman" w:eastAsia="宋体" w:hAnsi="宋体"/>
        </w:rPr>
        <w:t>,</w:t>
      </w:r>
      <w:r w:rsidRPr="00FE6E15">
        <w:rPr>
          <w:rFonts w:ascii="Times New Roman" w:eastAsia="宋体" w:hAnsi="宋体"/>
        </w:rPr>
        <w:t>结合有核纤层蛋白的核膜小泡在染色质周围聚集并融合成新的核膜</w:t>
      </w:r>
    </w:p>
    <w:p w:rsidR="00AB3911" w:rsidRPr="00FE6E15" w:rsidRDefault="00AB3911" w:rsidP="00AB3911">
      <w:pPr>
        <w:tabs>
          <w:tab w:val="left" w:pos="1871"/>
          <w:tab w:val="left" w:pos="3407"/>
          <w:tab w:val="left" w:pos="4949"/>
          <w:tab w:val="left" w:pos="6599"/>
        </w:tabs>
        <w:rPr>
          <w:rFonts w:ascii="Times New Roman" w:eastAsia="宋体" w:hAnsi="宋体"/>
        </w:rPr>
      </w:pPr>
      <w:r w:rsidRPr="00FE6E15">
        <w:rPr>
          <w:rFonts w:ascii="Times New Roman" w:eastAsia="宋体" w:hAnsi="宋体"/>
        </w:rPr>
        <w:t>D</w:t>
      </w:r>
      <w:r w:rsidRPr="00FE6E15">
        <w:rPr>
          <w:rFonts w:ascii="Times New Roman" w:eastAsia="宋体" w:hAnsi="Times New Roman" w:cs="Times New Roman"/>
        </w:rPr>
        <w:t>.</w:t>
      </w:r>
      <w:r w:rsidRPr="00FE6E15">
        <w:rPr>
          <w:rFonts w:ascii="Times New Roman" w:eastAsia="宋体" w:hAnsi="宋体"/>
        </w:rPr>
        <w:t>核纤层蛋白形成骨架结构支撑于内、外核膜之间</w:t>
      </w:r>
      <w:r w:rsidRPr="00FE6E15">
        <w:rPr>
          <w:rFonts w:ascii="Times New Roman" w:eastAsia="宋体" w:hAnsi="宋体"/>
        </w:rPr>
        <w:t>,</w:t>
      </w:r>
      <w:r w:rsidRPr="00FE6E15">
        <w:rPr>
          <w:rFonts w:ascii="Times New Roman" w:eastAsia="宋体" w:hAnsi="宋体"/>
        </w:rPr>
        <w:t>维持细胞核的正常形态</w:t>
      </w:r>
    </w:p>
    <w:p w:rsidR="00AB3911" w:rsidRPr="00FE6E15" w:rsidRDefault="00AB3911" w:rsidP="00AB3911">
      <w:pPr>
        <w:tabs>
          <w:tab w:val="left" w:pos="1871"/>
          <w:tab w:val="left" w:pos="3407"/>
          <w:tab w:val="left" w:pos="4949"/>
          <w:tab w:val="left" w:pos="6599"/>
        </w:tabs>
        <w:rPr>
          <w:rFonts w:ascii="Times New Roman" w:eastAsia="宋体" w:hAnsi="宋体"/>
        </w:rPr>
      </w:pPr>
      <w:r w:rsidRPr="00FE6E15">
        <w:rPr>
          <w:rFonts w:ascii="Times New Roman" w:eastAsia="宋体" w:hAnsi="Times New Roman"/>
          <w:b/>
        </w:rPr>
        <w:t>2</w:t>
      </w:r>
      <w:r w:rsidRPr="00FE6E15">
        <w:rPr>
          <w:rFonts w:ascii="Times New Roman" w:eastAsia="宋体" w:hAnsi="Times New Roman" w:cs="Times New Roman"/>
        </w:rPr>
        <w:t>.</w:t>
      </w:r>
      <w:r w:rsidRPr="00FE6E15">
        <w:rPr>
          <w:rFonts w:ascii="Times New Roman" w:eastAsia="宋体" w:hAnsi="宋体"/>
        </w:rPr>
        <w:t>(2020</w:t>
      </w:r>
      <w:r w:rsidRPr="00FE6E15">
        <w:rPr>
          <w:rFonts w:ascii="Times New Roman" w:eastAsia="楷体" w:hAnsi="楷体"/>
        </w:rPr>
        <w:t>山东济南一模</w:t>
      </w:r>
      <w:r w:rsidRPr="00FE6E15">
        <w:rPr>
          <w:rFonts w:ascii="Times New Roman" w:eastAsia="宋体" w:hAnsi="宋体"/>
        </w:rPr>
        <w:t>)</w:t>
      </w:r>
      <w:r w:rsidRPr="00FE6E15">
        <w:rPr>
          <w:rFonts w:ascii="Times New Roman" w:eastAsia="宋体" w:hAnsi="宋体"/>
        </w:rPr>
        <w:t>下列与实验有关的叙述</w:t>
      </w:r>
      <w:r w:rsidRPr="00FE6E15">
        <w:rPr>
          <w:rFonts w:ascii="Times New Roman" w:eastAsia="宋体" w:hAnsi="宋体"/>
        </w:rPr>
        <w:t>,</w:t>
      </w:r>
      <w:r w:rsidRPr="00FE6E15">
        <w:rPr>
          <w:rFonts w:ascii="Times New Roman" w:eastAsia="宋体" w:hAnsi="宋体"/>
        </w:rPr>
        <w:t>正确的是</w:t>
      </w:r>
      <w:r w:rsidRPr="00FE6E15">
        <w:rPr>
          <w:rFonts w:ascii="Times New Roman" w:eastAsia="宋体" w:hAnsi="宋体"/>
        </w:rPr>
        <w:ptab w:relativeTo="margin" w:alignment="right" w:leader="none"/>
      </w:r>
      <w:r w:rsidRPr="00FE6E15">
        <w:rPr>
          <w:rFonts w:ascii="Times New Roman" w:eastAsia="宋体" w:hAnsi="宋体"/>
        </w:rPr>
        <w:t>(</w:t>
      </w:r>
      <w:r w:rsidRPr="00FE6E15">
        <w:rPr>
          <w:rFonts w:ascii="Times New Roman" w:eastAsia="宋体" w:hAnsi="宋体"/>
        </w:rPr>
        <w:t xml:space="preserve">　　</w:t>
      </w:r>
      <w:r w:rsidRPr="00FE6E15">
        <w:rPr>
          <w:rFonts w:ascii="Times New Roman" w:eastAsia="宋体" w:hAnsi="宋体"/>
        </w:rPr>
        <w:t>)</w:t>
      </w:r>
    </w:p>
    <w:p w:rsidR="00AB3911" w:rsidRPr="00FE6E15" w:rsidRDefault="00AB3911" w:rsidP="00AB3911">
      <w:pPr>
        <w:tabs>
          <w:tab w:val="left" w:pos="1871"/>
          <w:tab w:val="left" w:pos="3407"/>
          <w:tab w:val="left" w:pos="4949"/>
          <w:tab w:val="left" w:pos="6599"/>
        </w:tabs>
        <w:rPr>
          <w:rFonts w:ascii="Times New Roman" w:eastAsia="宋体" w:hAnsi="宋体"/>
        </w:rPr>
      </w:pPr>
      <w:r w:rsidRPr="00FE6E15">
        <w:rPr>
          <w:rFonts w:ascii="Times New Roman" w:eastAsia="宋体" w:hAnsi="宋体"/>
        </w:rPr>
        <w:t>A</w:t>
      </w:r>
      <w:r w:rsidRPr="00FE6E15">
        <w:rPr>
          <w:rFonts w:ascii="Times New Roman" w:eastAsia="宋体" w:hAnsi="Times New Roman" w:cs="Times New Roman"/>
        </w:rPr>
        <w:t>.</w:t>
      </w:r>
      <w:r w:rsidRPr="00FE6E15">
        <w:rPr>
          <w:rFonts w:ascii="Times New Roman" w:eastAsia="宋体" w:hAnsi="宋体"/>
        </w:rPr>
        <w:t>用洋葱鳞片叶内表皮细胞进行质壁分离实验时</w:t>
      </w:r>
      <w:r w:rsidRPr="00FE6E15">
        <w:rPr>
          <w:rFonts w:ascii="Times New Roman" w:eastAsia="宋体" w:hAnsi="宋体"/>
        </w:rPr>
        <w:t>,</w:t>
      </w:r>
      <w:r w:rsidRPr="00FE6E15">
        <w:rPr>
          <w:rFonts w:ascii="Times New Roman" w:eastAsia="宋体" w:hAnsi="宋体"/>
        </w:rPr>
        <w:t>液泡体积逐渐变小</w:t>
      </w:r>
      <w:r w:rsidRPr="00FE6E15">
        <w:rPr>
          <w:rFonts w:ascii="Times New Roman" w:eastAsia="宋体" w:hAnsi="宋体"/>
        </w:rPr>
        <w:t>,</w:t>
      </w:r>
      <w:r w:rsidRPr="00FE6E15">
        <w:rPr>
          <w:rFonts w:ascii="Times New Roman" w:eastAsia="宋体" w:hAnsi="宋体"/>
        </w:rPr>
        <w:t>紫色逐渐加深</w:t>
      </w:r>
      <w:r w:rsidRPr="00FE6E15">
        <w:rPr>
          <w:rFonts w:ascii="Times New Roman" w:eastAsia="宋体" w:hAnsi="宋体"/>
        </w:rPr>
        <w:t>,</w:t>
      </w:r>
      <w:r w:rsidRPr="00FE6E15">
        <w:rPr>
          <w:rFonts w:ascii="Times New Roman" w:eastAsia="宋体" w:hAnsi="宋体"/>
        </w:rPr>
        <w:t>吸水能力逐渐增强</w:t>
      </w:r>
    </w:p>
    <w:p w:rsidR="00AB3911" w:rsidRPr="00FE6E15" w:rsidRDefault="00AB3911" w:rsidP="00AB3911">
      <w:pPr>
        <w:tabs>
          <w:tab w:val="left" w:pos="1871"/>
          <w:tab w:val="left" w:pos="3407"/>
          <w:tab w:val="left" w:pos="4949"/>
          <w:tab w:val="left" w:pos="6599"/>
        </w:tabs>
        <w:rPr>
          <w:rFonts w:ascii="Times New Roman" w:eastAsia="宋体" w:hAnsi="宋体"/>
        </w:rPr>
      </w:pPr>
      <w:r w:rsidRPr="00FE6E15">
        <w:rPr>
          <w:rFonts w:ascii="Times New Roman" w:eastAsia="宋体" w:hAnsi="宋体"/>
        </w:rPr>
        <w:t>B</w:t>
      </w:r>
      <w:r w:rsidRPr="00FE6E15">
        <w:rPr>
          <w:rFonts w:ascii="Times New Roman" w:eastAsia="宋体" w:hAnsi="Times New Roman" w:cs="Times New Roman"/>
        </w:rPr>
        <w:t>.</w:t>
      </w:r>
      <w:r w:rsidRPr="00FE6E15">
        <w:rPr>
          <w:rFonts w:ascii="Times New Roman" w:eastAsia="宋体" w:hAnsi="宋体"/>
        </w:rPr>
        <w:t>利用电子显微镜观察细胞膜看到了暗</w:t>
      </w:r>
      <w:r w:rsidRPr="00FE6E15">
        <w:rPr>
          <w:rFonts w:ascii="Times New Roman" w:eastAsia="宋体" w:hAnsi="Times New Roman" w:cs="Times New Roman"/>
        </w:rPr>
        <w:t>—</w:t>
      </w:r>
      <w:r w:rsidRPr="00FE6E15">
        <w:rPr>
          <w:rFonts w:ascii="Times New Roman" w:eastAsia="宋体" w:hAnsi="宋体"/>
        </w:rPr>
        <w:t>亮</w:t>
      </w:r>
      <w:r w:rsidRPr="00FE6E15">
        <w:rPr>
          <w:rFonts w:ascii="Times New Roman" w:eastAsia="宋体" w:hAnsi="Times New Roman" w:cs="Times New Roman"/>
        </w:rPr>
        <w:t>—</w:t>
      </w:r>
      <w:r w:rsidRPr="00FE6E15">
        <w:rPr>
          <w:rFonts w:ascii="Times New Roman" w:eastAsia="宋体" w:hAnsi="宋体"/>
        </w:rPr>
        <w:t>暗三层结构</w:t>
      </w:r>
      <w:r w:rsidRPr="00FE6E15">
        <w:rPr>
          <w:rFonts w:ascii="Times New Roman" w:eastAsia="宋体" w:hAnsi="宋体"/>
        </w:rPr>
        <w:t>,</w:t>
      </w:r>
      <w:r w:rsidRPr="00FE6E15">
        <w:rPr>
          <w:rFonts w:ascii="Times New Roman" w:eastAsia="宋体" w:hAnsi="宋体"/>
        </w:rPr>
        <w:t>两边暗层是磷脂分子</w:t>
      </w:r>
      <w:r w:rsidRPr="00FE6E15">
        <w:rPr>
          <w:rFonts w:ascii="Times New Roman" w:eastAsia="宋体" w:hAnsi="宋体"/>
        </w:rPr>
        <w:t>,</w:t>
      </w:r>
      <w:r w:rsidRPr="00FE6E15">
        <w:rPr>
          <w:rFonts w:ascii="Times New Roman" w:eastAsia="宋体" w:hAnsi="宋体"/>
        </w:rPr>
        <w:t>中间亮层是蛋白质分子</w:t>
      </w:r>
      <w:r w:rsidRPr="00FE6E15">
        <w:rPr>
          <w:rFonts w:ascii="Times New Roman" w:eastAsia="宋体" w:hAnsi="宋体"/>
        </w:rPr>
        <w:t>,</w:t>
      </w:r>
      <w:r w:rsidRPr="00FE6E15">
        <w:rPr>
          <w:rFonts w:ascii="Times New Roman" w:eastAsia="宋体" w:hAnsi="宋体"/>
        </w:rPr>
        <w:t>嵌合在磷脂双分子层中</w:t>
      </w:r>
    </w:p>
    <w:p w:rsidR="00AB3911" w:rsidRPr="00FE6E15" w:rsidRDefault="00AB3911" w:rsidP="00AB3911">
      <w:pPr>
        <w:tabs>
          <w:tab w:val="left" w:pos="1871"/>
          <w:tab w:val="left" w:pos="3407"/>
          <w:tab w:val="left" w:pos="4949"/>
          <w:tab w:val="left" w:pos="6599"/>
        </w:tabs>
        <w:rPr>
          <w:rFonts w:ascii="Times New Roman" w:eastAsia="宋体" w:hAnsi="宋体"/>
        </w:rPr>
      </w:pPr>
      <w:r w:rsidRPr="00FE6E15">
        <w:rPr>
          <w:rFonts w:ascii="Times New Roman" w:eastAsia="宋体" w:hAnsi="宋体"/>
        </w:rPr>
        <w:t>C</w:t>
      </w:r>
      <w:r w:rsidRPr="00FE6E15">
        <w:rPr>
          <w:rFonts w:ascii="Times New Roman" w:eastAsia="宋体" w:hAnsi="Times New Roman" w:cs="Times New Roman"/>
        </w:rPr>
        <w:t>.</w:t>
      </w:r>
      <w:r w:rsidRPr="00FE6E15">
        <w:rPr>
          <w:rFonts w:ascii="Times New Roman" w:eastAsia="宋体" w:hAnsi="宋体"/>
        </w:rPr>
        <w:t>在过氧化氢溶液充足的情况下</w:t>
      </w:r>
      <w:r w:rsidRPr="00FE6E15">
        <w:rPr>
          <w:rFonts w:ascii="Times New Roman" w:eastAsia="宋体" w:hAnsi="宋体"/>
        </w:rPr>
        <w:t>,</w:t>
      </w:r>
      <w:r w:rsidRPr="00FE6E15">
        <w:rPr>
          <w:rFonts w:ascii="Times New Roman" w:eastAsia="宋体" w:hAnsi="宋体"/>
        </w:rPr>
        <w:t>若提高过氧化氢酶的浓度</w:t>
      </w:r>
      <w:r w:rsidRPr="00FE6E15">
        <w:rPr>
          <w:rFonts w:ascii="Times New Roman" w:eastAsia="宋体" w:hAnsi="宋体"/>
        </w:rPr>
        <w:t>,</w:t>
      </w:r>
      <w:r w:rsidRPr="00FE6E15">
        <w:rPr>
          <w:rFonts w:ascii="Times New Roman" w:eastAsia="宋体" w:hAnsi="宋体"/>
        </w:rPr>
        <w:t>则酶的活性更高</w:t>
      </w:r>
      <w:r w:rsidRPr="00FE6E15">
        <w:rPr>
          <w:rFonts w:ascii="Times New Roman" w:eastAsia="宋体" w:hAnsi="宋体"/>
        </w:rPr>
        <w:t>,</w:t>
      </w:r>
      <w:r w:rsidRPr="00FE6E15">
        <w:rPr>
          <w:rFonts w:ascii="Times New Roman" w:eastAsia="宋体" w:hAnsi="宋体"/>
        </w:rPr>
        <w:t>反应更快</w:t>
      </w:r>
    </w:p>
    <w:p w:rsidR="00AB3911" w:rsidRPr="00FE6E15" w:rsidRDefault="00AB3911" w:rsidP="00AB3911">
      <w:pPr>
        <w:tabs>
          <w:tab w:val="left" w:pos="1871"/>
          <w:tab w:val="left" w:pos="3407"/>
          <w:tab w:val="left" w:pos="4949"/>
          <w:tab w:val="left" w:pos="6599"/>
        </w:tabs>
        <w:rPr>
          <w:rFonts w:ascii="Times New Roman" w:eastAsia="宋体" w:hAnsi="宋体"/>
        </w:rPr>
      </w:pPr>
      <w:r w:rsidRPr="00FE6E15">
        <w:rPr>
          <w:rFonts w:ascii="Times New Roman" w:eastAsia="宋体" w:hAnsi="宋体"/>
        </w:rPr>
        <w:t>D</w:t>
      </w:r>
      <w:r w:rsidRPr="00FE6E15">
        <w:rPr>
          <w:rFonts w:ascii="Times New Roman" w:eastAsia="宋体" w:hAnsi="Times New Roman" w:cs="Times New Roman"/>
        </w:rPr>
        <w:t>.</w:t>
      </w:r>
      <w:r w:rsidRPr="00FE6E15">
        <w:rPr>
          <w:rFonts w:ascii="Times New Roman" w:eastAsia="宋体" w:hAnsi="宋体"/>
        </w:rPr>
        <w:t>在观察植物根尖分生区组织细胞的有丝分裂实验中</w:t>
      </w:r>
      <w:r w:rsidRPr="00FE6E15">
        <w:rPr>
          <w:rFonts w:ascii="Times New Roman" w:eastAsia="宋体" w:hAnsi="宋体"/>
        </w:rPr>
        <w:t>,</w:t>
      </w:r>
      <w:r w:rsidRPr="00FE6E15">
        <w:rPr>
          <w:rFonts w:ascii="Times New Roman" w:eastAsia="宋体" w:hAnsi="宋体"/>
        </w:rPr>
        <w:t>解离液由</w:t>
      </w:r>
      <w:r w:rsidRPr="00FE6E15">
        <w:rPr>
          <w:rFonts w:ascii="Times New Roman" w:eastAsia="宋体" w:hAnsi="宋体"/>
        </w:rPr>
        <w:t>15%</w:t>
      </w:r>
      <w:r w:rsidRPr="00FE6E15">
        <w:rPr>
          <w:rFonts w:ascii="Times New Roman" w:eastAsia="宋体" w:hAnsi="宋体"/>
        </w:rPr>
        <w:t>盐酸和</w:t>
      </w:r>
      <w:r w:rsidRPr="00FE6E15">
        <w:rPr>
          <w:rFonts w:ascii="Times New Roman" w:eastAsia="宋体" w:hAnsi="宋体"/>
        </w:rPr>
        <w:t>95%</w:t>
      </w:r>
      <w:r w:rsidRPr="00FE6E15">
        <w:rPr>
          <w:rFonts w:ascii="Times New Roman" w:eastAsia="宋体" w:hAnsi="宋体"/>
        </w:rPr>
        <w:t>酒精等量混合而成</w:t>
      </w:r>
      <w:r w:rsidRPr="00FE6E15">
        <w:rPr>
          <w:rFonts w:ascii="Times New Roman" w:eastAsia="宋体" w:hAnsi="宋体"/>
        </w:rPr>
        <w:t>,</w:t>
      </w:r>
      <w:r w:rsidRPr="00FE6E15">
        <w:rPr>
          <w:rFonts w:ascii="Times New Roman" w:eastAsia="宋体" w:hAnsi="宋体"/>
        </w:rPr>
        <w:t>盐酸的作用是使细胞相互分离</w:t>
      </w:r>
      <w:r w:rsidRPr="00FE6E15">
        <w:rPr>
          <w:rFonts w:ascii="Times New Roman" w:eastAsia="宋体" w:hAnsi="宋体"/>
        </w:rPr>
        <w:t>,</w:t>
      </w:r>
      <w:r w:rsidRPr="00FE6E15">
        <w:rPr>
          <w:rFonts w:ascii="Times New Roman" w:eastAsia="宋体" w:hAnsi="宋体"/>
        </w:rPr>
        <w:t>酒精的作用是快速杀死细胞</w:t>
      </w:r>
      <w:r w:rsidRPr="00FE6E15">
        <w:rPr>
          <w:rFonts w:ascii="Times New Roman" w:eastAsia="宋体" w:hAnsi="宋体"/>
        </w:rPr>
        <w:t>,</w:t>
      </w:r>
      <w:r w:rsidRPr="00FE6E15">
        <w:rPr>
          <w:rFonts w:ascii="Times New Roman" w:eastAsia="宋体" w:hAnsi="宋体"/>
        </w:rPr>
        <w:t>固定细胞的分裂相</w:t>
      </w:r>
    </w:p>
    <w:p w:rsidR="00AB3911" w:rsidRPr="00FE6E15" w:rsidRDefault="00AB3911" w:rsidP="00AB3911">
      <w:pPr>
        <w:tabs>
          <w:tab w:val="left" w:pos="1871"/>
          <w:tab w:val="left" w:pos="3407"/>
          <w:tab w:val="left" w:pos="4949"/>
          <w:tab w:val="left" w:pos="6599"/>
        </w:tabs>
        <w:rPr>
          <w:rFonts w:ascii="Times New Roman" w:eastAsia="宋体" w:hAnsi="宋体"/>
        </w:rPr>
      </w:pPr>
      <w:r w:rsidRPr="00FE6E15">
        <w:rPr>
          <w:rFonts w:ascii="Times New Roman" w:eastAsia="宋体" w:hAnsi="Times New Roman"/>
          <w:b/>
        </w:rPr>
        <w:t>3</w:t>
      </w:r>
      <w:r w:rsidRPr="00FE6E15">
        <w:rPr>
          <w:rFonts w:ascii="Times New Roman" w:eastAsia="宋体" w:hAnsi="Times New Roman" w:cs="Times New Roman"/>
        </w:rPr>
        <w:t>.</w:t>
      </w:r>
      <w:r w:rsidRPr="00FE6E15">
        <w:rPr>
          <w:rFonts w:ascii="Times New Roman" w:eastAsia="宋体" w:hAnsi="宋体"/>
        </w:rPr>
        <w:t>(2020</w:t>
      </w:r>
      <w:r w:rsidRPr="00FE6E15">
        <w:rPr>
          <w:rFonts w:ascii="Times New Roman" w:eastAsia="楷体" w:hAnsi="楷体"/>
        </w:rPr>
        <w:t>山东泰安三模</w:t>
      </w:r>
      <w:r w:rsidRPr="00FE6E15">
        <w:rPr>
          <w:rFonts w:ascii="Times New Roman" w:eastAsia="宋体" w:hAnsi="宋体"/>
        </w:rPr>
        <w:t xml:space="preserve">)5- </w:t>
      </w:r>
      <w:r w:rsidRPr="00FE6E15">
        <w:rPr>
          <w:rFonts w:ascii="Times New Roman" w:eastAsia="宋体" w:hAnsi="宋体"/>
        </w:rPr>
        <w:t>氟尿嘧啶能抑制脱氧核苷酸合成酶的活性</w:t>
      </w:r>
      <w:r w:rsidRPr="00FE6E15">
        <w:rPr>
          <w:rFonts w:ascii="Times New Roman" w:eastAsia="宋体" w:hAnsi="宋体"/>
        </w:rPr>
        <w:t>,</w:t>
      </w:r>
      <w:r w:rsidRPr="00FE6E15">
        <w:rPr>
          <w:rFonts w:ascii="Times New Roman" w:eastAsia="宋体" w:hAnsi="宋体"/>
        </w:rPr>
        <w:t>从而抑制</w:t>
      </w:r>
      <w:r w:rsidRPr="00FE6E15">
        <w:rPr>
          <w:rFonts w:ascii="Times New Roman" w:eastAsia="宋体" w:hAnsi="宋体"/>
        </w:rPr>
        <w:t>DNA</w:t>
      </w:r>
      <w:r w:rsidRPr="00FE6E15">
        <w:rPr>
          <w:rFonts w:ascii="Times New Roman" w:eastAsia="宋体" w:hAnsi="宋体"/>
        </w:rPr>
        <w:t>的合成</w:t>
      </w:r>
      <w:r w:rsidRPr="00FE6E15">
        <w:rPr>
          <w:rFonts w:ascii="Times New Roman" w:eastAsia="宋体" w:hAnsi="宋体"/>
        </w:rPr>
        <w:t>,</w:t>
      </w:r>
      <w:r w:rsidRPr="00FE6E15">
        <w:rPr>
          <w:rFonts w:ascii="Times New Roman" w:eastAsia="宋体" w:hAnsi="宋体"/>
        </w:rPr>
        <w:t>其结构与尿嘧啶非常相似</w:t>
      </w:r>
      <w:r w:rsidRPr="00FE6E15">
        <w:rPr>
          <w:rFonts w:ascii="Times New Roman" w:eastAsia="宋体" w:hAnsi="宋体"/>
        </w:rPr>
        <w:t>,</w:t>
      </w:r>
      <w:r w:rsidRPr="00FE6E15">
        <w:rPr>
          <w:rFonts w:ascii="Times New Roman" w:eastAsia="宋体" w:hAnsi="宋体"/>
        </w:rPr>
        <w:t>也能干扰基因的表达</w:t>
      </w:r>
      <w:r w:rsidRPr="00FE6E15">
        <w:rPr>
          <w:rFonts w:ascii="Times New Roman" w:eastAsia="宋体" w:hAnsi="宋体"/>
        </w:rPr>
        <w:t>;</w:t>
      </w:r>
      <w:r w:rsidRPr="00FE6E15">
        <w:rPr>
          <w:rFonts w:ascii="Times New Roman" w:eastAsia="宋体" w:hAnsi="宋体"/>
        </w:rPr>
        <w:t>环磷酰胺也可以抑制</w:t>
      </w:r>
      <w:r w:rsidRPr="00FE6E15">
        <w:rPr>
          <w:rFonts w:ascii="Times New Roman" w:eastAsia="宋体" w:hAnsi="宋体"/>
        </w:rPr>
        <w:t>DNA</w:t>
      </w:r>
      <w:r w:rsidRPr="00FE6E15">
        <w:rPr>
          <w:rFonts w:ascii="Times New Roman" w:eastAsia="宋体" w:hAnsi="宋体"/>
        </w:rPr>
        <w:t>的合成</w:t>
      </w:r>
      <w:r w:rsidRPr="00FE6E15">
        <w:rPr>
          <w:rFonts w:ascii="Times New Roman" w:eastAsia="宋体" w:hAnsi="宋体"/>
        </w:rPr>
        <w:t>,</w:t>
      </w:r>
      <w:r w:rsidRPr="00FE6E15">
        <w:rPr>
          <w:rFonts w:ascii="Times New Roman" w:eastAsia="宋体" w:hAnsi="宋体"/>
        </w:rPr>
        <w:t>而且大剂量的环磷酰胺会抑制</w:t>
      </w:r>
      <w:r w:rsidRPr="00FE6E15">
        <w:rPr>
          <w:rFonts w:ascii="Times New Roman" w:eastAsia="宋体" w:hAnsi="宋体"/>
        </w:rPr>
        <w:t>B</w:t>
      </w:r>
      <w:r w:rsidRPr="00FE6E15">
        <w:rPr>
          <w:rFonts w:ascii="Times New Roman" w:eastAsia="宋体" w:hAnsi="宋体"/>
        </w:rPr>
        <w:t>细胞活性和相关抗体的形成。据此判断</w:t>
      </w:r>
      <w:r w:rsidRPr="00FE6E15">
        <w:rPr>
          <w:rFonts w:ascii="Times New Roman" w:eastAsia="宋体" w:hAnsi="宋体"/>
        </w:rPr>
        <w:t>,</w:t>
      </w:r>
      <w:r w:rsidRPr="00FE6E15">
        <w:rPr>
          <w:rFonts w:ascii="Times New Roman" w:eastAsia="宋体" w:hAnsi="宋体"/>
        </w:rPr>
        <w:t>下列叙述错误的是</w:t>
      </w:r>
      <w:r w:rsidRPr="00FE6E15">
        <w:rPr>
          <w:rFonts w:ascii="Times New Roman" w:eastAsia="宋体" w:hAnsi="宋体"/>
        </w:rPr>
        <w:t>(</w:t>
      </w:r>
      <w:r w:rsidRPr="00FE6E15">
        <w:rPr>
          <w:rFonts w:ascii="Times New Roman" w:eastAsia="宋体" w:hAnsi="宋体"/>
        </w:rPr>
        <w:t xml:space="preserve">　　</w:t>
      </w:r>
      <w:r w:rsidRPr="00FE6E15">
        <w:rPr>
          <w:rFonts w:ascii="Times New Roman" w:eastAsia="宋体" w:hAnsi="宋体"/>
        </w:rPr>
        <w:t>)</w:t>
      </w:r>
    </w:p>
    <w:p w:rsidR="00AB3911" w:rsidRPr="00FE6E15" w:rsidRDefault="00AB3911" w:rsidP="00AB3911">
      <w:pPr>
        <w:tabs>
          <w:tab w:val="left" w:pos="1871"/>
          <w:tab w:val="left" w:pos="3407"/>
          <w:tab w:val="left" w:pos="4949"/>
          <w:tab w:val="left" w:pos="6599"/>
        </w:tabs>
        <w:rPr>
          <w:rFonts w:ascii="Times New Roman" w:eastAsia="宋体" w:hAnsi="宋体"/>
        </w:rPr>
      </w:pPr>
      <w:r w:rsidRPr="00FE6E15">
        <w:rPr>
          <w:rFonts w:ascii="Times New Roman" w:eastAsia="宋体" w:hAnsi="宋体"/>
        </w:rPr>
        <w:t>A</w:t>
      </w:r>
      <w:r w:rsidRPr="00FE6E15">
        <w:rPr>
          <w:rFonts w:ascii="Times New Roman" w:eastAsia="宋体" w:hAnsi="Times New Roman" w:cs="Times New Roman"/>
        </w:rPr>
        <w:t>.</w:t>
      </w:r>
      <w:r w:rsidRPr="00FE6E15">
        <w:rPr>
          <w:rFonts w:ascii="Times New Roman" w:eastAsia="宋体" w:hAnsi="宋体"/>
        </w:rPr>
        <w:t xml:space="preserve">5- </w:t>
      </w:r>
      <w:r w:rsidRPr="00FE6E15">
        <w:rPr>
          <w:rFonts w:ascii="Times New Roman" w:eastAsia="宋体" w:hAnsi="宋体"/>
        </w:rPr>
        <w:t>氟尿嘧啶和环磷酰胺都能够抑制肿瘤细胞的增殖</w:t>
      </w:r>
    </w:p>
    <w:p w:rsidR="00AB3911" w:rsidRPr="00FE6E15" w:rsidRDefault="00AB3911" w:rsidP="00AB3911">
      <w:pPr>
        <w:tabs>
          <w:tab w:val="left" w:pos="1871"/>
          <w:tab w:val="left" w:pos="3407"/>
          <w:tab w:val="left" w:pos="4949"/>
          <w:tab w:val="left" w:pos="6599"/>
        </w:tabs>
        <w:rPr>
          <w:rFonts w:ascii="Times New Roman" w:eastAsia="宋体" w:hAnsi="宋体"/>
        </w:rPr>
      </w:pPr>
      <w:r w:rsidRPr="00FE6E15">
        <w:rPr>
          <w:rFonts w:ascii="Times New Roman" w:eastAsia="宋体" w:hAnsi="宋体"/>
        </w:rPr>
        <w:t>B</w:t>
      </w:r>
      <w:r w:rsidRPr="00FE6E15">
        <w:rPr>
          <w:rFonts w:ascii="Times New Roman" w:eastAsia="宋体" w:hAnsi="Times New Roman" w:cs="Times New Roman"/>
        </w:rPr>
        <w:t>.</w:t>
      </w:r>
      <w:r w:rsidRPr="00FE6E15">
        <w:rPr>
          <w:rFonts w:ascii="Times New Roman" w:eastAsia="宋体" w:hAnsi="宋体"/>
        </w:rPr>
        <w:t xml:space="preserve">5- </w:t>
      </w:r>
      <w:r w:rsidRPr="00FE6E15">
        <w:rPr>
          <w:rFonts w:ascii="Times New Roman" w:eastAsia="宋体" w:hAnsi="宋体"/>
        </w:rPr>
        <w:t>氟尿嘧啶可能使</w:t>
      </w:r>
      <w:r w:rsidRPr="00FE6E15">
        <w:rPr>
          <w:rFonts w:ascii="Times New Roman" w:eastAsia="宋体" w:hAnsi="宋体"/>
        </w:rPr>
        <w:t>mRNA</w:t>
      </w:r>
      <w:r w:rsidRPr="00FE6E15">
        <w:rPr>
          <w:rFonts w:ascii="Times New Roman" w:eastAsia="宋体" w:hAnsi="宋体"/>
        </w:rPr>
        <w:t>的结构异常</w:t>
      </w:r>
      <w:r w:rsidRPr="00FE6E15">
        <w:rPr>
          <w:rFonts w:ascii="Times New Roman" w:eastAsia="宋体" w:hAnsi="宋体"/>
        </w:rPr>
        <w:t>,</w:t>
      </w:r>
      <w:r w:rsidRPr="00FE6E15">
        <w:rPr>
          <w:rFonts w:ascii="Times New Roman" w:eastAsia="宋体" w:hAnsi="宋体"/>
        </w:rPr>
        <w:t>从而干扰基因的表达</w:t>
      </w:r>
    </w:p>
    <w:p w:rsidR="00AB3911" w:rsidRPr="00FE6E15" w:rsidRDefault="00AB3911" w:rsidP="00AB3911">
      <w:pPr>
        <w:tabs>
          <w:tab w:val="left" w:pos="1871"/>
          <w:tab w:val="left" w:pos="3407"/>
          <w:tab w:val="left" w:pos="4949"/>
          <w:tab w:val="left" w:pos="6599"/>
        </w:tabs>
        <w:rPr>
          <w:rFonts w:ascii="Times New Roman" w:eastAsia="宋体" w:hAnsi="宋体"/>
        </w:rPr>
      </w:pPr>
      <w:r w:rsidRPr="00FE6E15">
        <w:rPr>
          <w:rFonts w:ascii="Times New Roman" w:eastAsia="宋体" w:hAnsi="宋体"/>
        </w:rPr>
        <w:t>C</w:t>
      </w:r>
      <w:r w:rsidRPr="00FE6E15">
        <w:rPr>
          <w:rFonts w:ascii="Times New Roman" w:eastAsia="宋体" w:hAnsi="Times New Roman" w:cs="Times New Roman"/>
        </w:rPr>
        <w:t>.</w:t>
      </w:r>
      <w:r w:rsidRPr="00FE6E15">
        <w:rPr>
          <w:rFonts w:ascii="Times New Roman" w:eastAsia="宋体" w:hAnsi="宋体"/>
        </w:rPr>
        <w:t>环磷酰胺作用于肿瘤细胞后</w:t>
      </w:r>
      <w:r w:rsidRPr="00FE6E15">
        <w:rPr>
          <w:rFonts w:ascii="Times New Roman" w:eastAsia="宋体" w:hAnsi="宋体"/>
        </w:rPr>
        <w:t>,</w:t>
      </w:r>
      <w:r w:rsidRPr="00FE6E15">
        <w:rPr>
          <w:rFonts w:ascii="Times New Roman" w:eastAsia="宋体" w:hAnsi="宋体"/>
        </w:rPr>
        <w:t>可以把肿瘤细胞的分裂阻断在前期</w:t>
      </w:r>
    </w:p>
    <w:p w:rsidR="00AB3911" w:rsidRPr="00FE6E15" w:rsidRDefault="00AB3911" w:rsidP="00AB3911">
      <w:pPr>
        <w:tabs>
          <w:tab w:val="left" w:pos="1871"/>
          <w:tab w:val="left" w:pos="3407"/>
          <w:tab w:val="left" w:pos="4949"/>
          <w:tab w:val="left" w:pos="6599"/>
        </w:tabs>
        <w:rPr>
          <w:rFonts w:ascii="Times New Roman" w:eastAsia="宋体" w:hAnsi="宋体"/>
        </w:rPr>
      </w:pPr>
      <w:r w:rsidRPr="00FE6E15">
        <w:rPr>
          <w:rFonts w:ascii="Times New Roman" w:eastAsia="宋体" w:hAnsi="宋体"/>
        </w:rPr>
        <w:t>D</w:t>
      </w:r>
      <w:r w:rsidRPr="00FE6E15">
        <w:rPr>
          <w:rFonts w:ascii="Times New Roman" w:eastAsia="宋体" w:hAnsi="Times New Roman" w:cs="Times New Roman"/>
        </w:rPr>
        <w:t>.</w:t>
      </w:r>
      <w:r w:rsidRPr="00FE6E15">
        <w:rPr>
          <w:rFonts w:ascii="Times New Roman" w:eastAsia="宋体" w:hAnsi="宋体"/>
        </w:rPr>
        <w:t>注射大剂量环磷酰胺可导致人体被病原体感染的概率增大</w:t>
      </w:r>
    </w:p>
    <w:p w:rsidR="00AB3911" w:rsidRPr="00FE6E15" w:rsidRDefault="00AB3911" w:rsidP="00AB3911">
      <w:pPr>
        <w:tabs>
          <w:tab w:val="left" w:pos="1871"/>
          <w:tab w:val="left" w:pos="3407"/>
          <w:tab w:val="left" w:pos="4949"/>
          <w:tab w:val="left" w:pos="6599"/>
        </w:tabs>
        <w:rPr>
          <w:rFonts w:ascii="Times New Roman" w:eastAsia="宋体" w:hAnsi="宋体"/>
        </w:rPr>
      </w:pPr>
      <w:r w:rsidRPr="00FE6E15">
        <w:rPr>
          <w:rFonts w:ascii="Times New Roman" w:eastAsia="宋体" w:hAnsi="Times New Roman"/>
          <w:b/>
        </w:rPr>
        <w:t>4</w:t>
      </w:r>
      <w:r w:rsidRPr="00FE6E15">
        <w:rPr>
          <w:rFonts w:ascii="Times New Roman" w:eastAsia="宋体" w:hAnsi="Times New Roman" w:cs="Times New Roman"/>
        </w:rPr>
        <w:t>.</w:t>
      </w:r>
      <w:r w:rsidRPr="00FE6E15">
        <w:rPr>
          <w:rFonts w:ascii="Times New Roman" w:eastAsia="宋体" w:hAnsi="宋体"/>
        </w:rPr>
        <w:t>(2020</w:t>
      </w:r>
      <w:r w:rsidRPr="00FE6E15">
        <w:rPr>
          <w:rFonts w:ascii="Times New Roman" w:eastAsia="楷体" w:hAnsi="楷体"/>
        </w:rPr>
        <w:t>山东日照联考</w:t>
      </w:r>
      <w:r w:rsidRPr="00FE6E15">
        <w:rPr>
          <w:rFonts w:ascii="Times New Roman" w:eastAsia="宋体" w:hAnsi="宋体"/>
        </w:rPr>
        <w:t>)MTT</w:t>
      </w:r>
      <w:r w:rsidRPr="00FE6E15">
        <w:rPr>
          <w:rFonts w:ascii="Times New Roman" w:eastAsia="宋体" w:hAnsi="宋体"/>
        </w:rPr>
        <w:t>比色法是一种检测细胞存活和生长的方法</w:t>
      </w:r>
      <w:r w:rsidRPr="00FE6E15">
        <w:rPr>
          <w:rFonts w:ascii="Times New Roman" w:eastAsia="宋体" w:hAnsi="宋体"/>
        </w:rPr>
        <w:t>,</w:t>
      </w:r>
      <w:r w:rsidRPr="00FE6E15">
        <w:rPr>
          <w:rFonts w:ascii="Times New Roman" w:eastAsia="宋体" w:hAnsi="宋体"/>
        </w:rPr>
        <w:t>其检测原理为活细胞的线粒体中存在的某种酶</w:t>
      </w:r>
      <w:r w:rsidRPr="00FE6E15">
        <w:rPr>
          <w:rFonts w:ascii="Times New Roman" w:eastAsia="宋体" w:hAnsi="宋体"/>
        </w:rPr>
        <w:t>,</w:t>
      </w:r>
      <w:r w:rsidRPr="00FE6E15">
        <w:rPr>
          <w:rFonts w:ascii="Times New Roman" w:eastAsia="宋体" w:hAnsi="宋体"/>
        </w:rPr>
        <w:t>可将黄色的</w:t>
      </w:r>
      <w:r w:rsidRPr="00FE6E15">
        <w:rPr>
          <w:rFonts w:ascii="Times New Roman" w:eastAsia="宋体" w:hAnsi="宋体"/>
        </w:rPr>
        <w:t>MTT</w:t>
      </w:r>
      <w:r w:rsidRPr="00FE6E15">
        <w:rPr>
          <w:rFonts w:ascii="Times New Roman" w:eastAsia="宋体" w:hAnsi="宋体"/>
        </w:rPr>
        <w:t>还原为结晶状的蓝紫色甲瓒</w:t>
      </w:r>
      <w:r w:rsidRPr="00FE6E15">
        <w:rPr>
          <w:rFonts w:ascii="Times New Roman" w:eastAsia="宋体" w:hAnsi="宋体"/>
        </w:rPr>
        <w:t>,</w:t>
      </w:r>
      <w:r w:rsidRPr="00FE6E15">
        <w:rPr>
          <w:rFonts w:ascii="Times New Roman" w:eastAsia="宋体" w:hAnsi="宋体"/>
        </w:rPr>
        <w:t>而死细胞中此酶无活性。二甲基亚砜</w:t>
      </w:r>
      <w:r w:rsidRPr="00FE6E15">
        <w:rPr>
          <w:rFonts w:ascii="Times New Roman" w:eastAsia="宋体" w:hAnsi="宋体"/>
        </w:rPr>
        <w:t>(DMSO)</w:t>
      </w:r>
      <w:r w:rsidRPr="00FE6E15">
        <w:rPr>
          <w:rFonts w:ascii="Times New Roman" w:eastAsia="宋体" w:hAnsi="宋体"/>
        </w:rPr>
        <w:t>能溶解细胞中的甲瓒</w:t>
      </w:r>
      <w:r w:rsidRPr="00FE6E15">
        <w:rPr>
          <w:rFonts w:ascii="Times New Roman" w:eastAsia="宋体" w:hAnsi="宋体"/>
        </w:rPr>
        <w:t>,</w:t>
      </w:r>
      <w:r w:rsidRPr="00FE6E15">
        <w:rPr>
          <w:rFonts w:ascii="Times New Roman" w:eastAsia="宋体" w:hAnsi="宋体"/>
        </w:rPr>
        <w:t>用酶联免疫检测仪在</w:t>
      </w:r>
      <w:r w:rsidRPr="00FE6E15">
        <w:rPr>
          <w:rFonts w:ascii="Times New Roman" w:eastAsia="宋体" w:hAnsi="宋体"/>
        </w:rPr>
        <w:t>540 nm</w:t>
      </w:r>
      <w:r w:rsidRPr="00FE6E15">
        <w:rPr>
          <w:rFonts w:ascii="Times New Roman" w:eastAsia="宋体" w:hAnsi="宋体"/>
        </w:rPr>
        <w:t>波长处测定溶解了甲瓒的</w:t>
      </w:r>
      <w:r w:rsidRPr="00FE6E15">
        <w:rPr>
          <w:rFonts w:ascii="Times New Roman" w:eastAsia="宋体" w:hAnsi="宋体"/>
        </w:rPr>
        <w:t>DMSO</w:t>
      </w:r>
      <w:r w:rsidRPr="00FE6E15">
        <w:rPr>
          <w:rFonts w:ascii="Times New Roman" w:eastAsia="宋体" w:hAnsi="宋体"/>
        </w:rPr>
        <w:t>的</w:t>
      </w:r>
      <w:r w:rsidRPr="00FE6E15">
        <w:rPr>
          <w:rFonts w:ascii="Times New Roman" w:eastAsia="宋体" w:hAnsi="宋体"/>
        </w:rPr>
        <w:lastRenderedPageBreak/>
        <w:t>光吸收值</w:t>
      </w:r>
      <w:r w:rsidRPr="00FE6E15">
        <w:rPr>
          <w:rFonts w:ascii="Times New Roman" w:eastAsia="宋体" w:hAnsi="宋体"/>
        </w:rPr>
        <w:t>(OD</w:t>
      </w:r>
      <w:r w:rsidRPr="00FE6E15">
        <w:rPr>
          <w:rFonts w:ascii="Times New Roman" w:eastAsia="宋体" w:hAnsi="宋体"/>
          <w:vertAlign w:val="subscript"/>
        </w:rPr>
        <w:t>540</w:t>
      </w:r>
      <w:r w:rsidRPr="00FE6E15">
        <w:rPr>
          <w:rFonts w:ascii="Times New Roman" w:eastAsia="宋体" w:hAnsi="宋体"/>
        </w:rPr>
        <w:t>值</w:t>
      </w:r>
      <w:r w:rsidRPr="00FE6E15">
        <w:rPr>
          <w:rFonts w:ascii="Times New Roman" w:eastAsia="宋体" w:hAnsi="宋体"/>
        </w:rPr>
        <w:t>)</w:t>
      </w:r>
      <w:r w:rsidRPr="00FE6E15">
        <w:rPr>
          <w:rFonts w:ascii="Times New Roman" w:eastAsia="宋体" w:hAnsi="宋体"/>
        </w:rPr>
        <w:t>。活细胞数量与光吸收值成正比。研究人员采用</w:t>
      </w:r>
      <w:r w:rsidRPr="00FE6E15">
        <w:rPr>
          <w:rFonts w:ascii="Times New Roman" w:eastAsia="宋体" w:hAnsi="宋体"/>
        </w:rPr>
        <w:t>MTT</w:t>
      </w:r>
      <w:r w:rsidRPr="00FE6E15">
        <w:rPr>
          <w:rFonts w:ascii="Times New Roman" w:eastAsia="宋体" w:hAnsi="宋体"/>
        </w:rPr>
        <w:t>比色法检测不同浓度的姜黄素对离体肝癌细胞增殖的影响</w:t>
      </w:r>
      <w:r w:rsidRPr="00FE6E15">
        <w:rPr>
          <w:rFonts w:ascii="Times New Roman" w:eastAsia="宋体" w:hAnsi="宋体"/>
        </w:rPr>
        <w:t>,</w:t>
      </w:r>
      <w:r w:rsidRPr="00FE6E15">
        <w:rPr>
          <w:rFonts w:ascii="Times New Roman" w:eastAsia="宋体" w:hAnsi="宋体"/>
        </w:rPr>
        <w:t>实验结果如下图所示。下列有关分析错误的是</w:t>
      </w:r>
      <w:r w:rsidRPr="00FE6E15">
        <w:rPr>
          <w:rFonts w:ascii="Times New Roman" w:eastAsia="宋体" w:hAnsi="宋体"/>
        </w:rPr>
        <w:t>(</w:t>
      </w:r>
      <w:r w:rsidRPr="00FE6E15">
        <w:rPr>
          <w:rFonts w:ascii="Times New Roman" w:eastAsia="宋体" w:hAnsi="宋体"/>
        </w:rPr>
        <w:t xml:space="preserve">　　</w:t>
      </w:r>
      <w:r w:rsidRPr="00FE6E15">
        <w:rPr>
          <w:rFonts w:ascii="Times New Roman" w:eastAsia="宋体" w:hAnsi="宋体"/>
        </w:rPr>
        <w:t>)</w:t>
      </w:r>
    </w:p>
    <w:p w:rsidR="00AB3911" w:rsidRPr="00FE6E15" w:rsidRDefault="00AB3911" w:rsidP="00AB3911">
      <w:pPr>
        <w:tabs>
          <w:tab w:val="left" w:pos="1871"/>
          <w:tab w:val="left" w:pos="3407"/>
          <w:tab w:val="left" w:pos="4949"/>
          <w:tab w:val="left" w:pos="6599"/>
        </w:tabs>
        <w:jc w:val="center"/>
        <w:rPr>
          <w:rFonts w:ascii="Times New Roman" w:eastAsia="宋体" w:hAnsi="宋体"/>
        </w:rPr>
      </w:pPr>
      <w:r w:rsidRPr="00FE6E15">
        <w:rPr>
          <w:rFonts w:ascii="Times New Roman" w:eastAsia="宋体" w:hAnsi="宋体"/>
          <w:noProof/>
        </w:rPr>
        <w:drawing>
          <wp:inline distT="0" distB="0" distL="0" distR="0">
            <wp:extent cx="2411640" cy="1104120"/>
            <wp:effectExtent l="0" t="0" r="0" b="0"/>
            <wp:docPr id="3" name="21J160.eps" descr="id:214748602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2.jpeg"/>
                    <pic:cNvPicPr/>
                  </pic:nvPicPr>
                  <pic:blipFill>
                    <a:blip r:embed="rId9" cstate="print"/>
                    <a:stretch>
                      <a:fillRect/>
                    </a:stretch>
                  </pic:blipFill>
                  <pic:spPr>
                    <a:xfrm>
                      <a:off x="0" y="0"/>
                      <a:ext cx="2411640" cy="1104120"/>
                    </a:xfrm>
                    <a:prstGeom prst="rect">
                      <a:avLst/>
                    </a:prstGeom>
                  </pic:spPr>
                </pic:pic>
              </a:graphicData>
            </a:graphic>
          </wp:inline>
        </w:drawing>
      </w:r>
    </w:p>
    <w:p w:rsidR="00AB3911" w:rsidRPr="00FE6E15" w:rsidRDefault="00AB3911" w:rsidP="00AB3911">
      <w:pPr>
        <w:tabs>
          <w:tab w:val="left" w:pos="1871"/>
          <w:tab w:val="left" w:pos="3407"/>
          <w:tab w:val="left" w:pos="4949"/>
          <w:tab w:val="left" w:pos="6599"/>
        </w:tabs>
        <w:rPr>
          <w:rFonts w:ascii="Times New Roman" w:eastAsia="宋体" w:hAnsi="宋体"/>
        </w:rPr>
      </w:pPr>
      <w:r w:rsidRPr="00FE6E15">
        <w:rPr>
          <w:rFonts w:ascii="Times New Roman" w:eastAsia="宋体" w:hAnsi="宋体"/>
        </w:rPr>
        <w:t>A</w:t>
      </w:r>
      <w:r w:rsidRPr="00FE6E15">
        <w:rPr>
          <w:rFonts w:ascii="Times New Roman" w:eastAsia="宋体" w:hAnsi="Times New Roman" w:cs="Times New Roman"/>
        </w:rPr>
        <w:t>.</w:t>
      </w:r>
      <w:r w:rsidRPr="00FE6E15">
        <w:rPr>
          <w:rFonts w:ascii="Times New Roman" w:eastAsia="宋体" w:hAnsi="宋体"/>
        </w:rPr>
        <w:t>本实验的自变量是姜黄素的浓度和处理时间</w:t>
      </w:r>
      <w:r w:rsidRPr="00FE6E15">
        <w:rPr>
          <w:rFonts w:ascii="Times New Roman" w:eastAsia="宋体" w:hAnsi="宋体"/>
        </w:rPr>
        <w:t>,</w:t>
      </w:r>
      <w:r w:rsidRPr="00FE6E15">
        <w:rPr>
          <w:rFonts w:ascii="Times New Roman" w:eastAsia="宋体" w:hAnsi="宋体"/>
        </w:rPr>
        <w:t>因变量是</w:t>
      </w:r>
      <w:r w:rsidRPr="00FE6E15">
        <w:rPr>
          <w:rFonts w:ascii="Times New Roman" w:eastAsia="宋体" w:hAnsi="宋体"/>
        </w:rPr>
        <w:t>OD</w:t>
      </w:r>
      <w:r w:rsidRPr="00FE6E15">
        <w:rPr>
          <w:rFonts w:ascii="Times New Roman" w:eastAsia="宋体" w:hAnsi="宋体"/>
          <w:vertAlign w:val="subscript"/>
        </w:rPr>
        <w:t>540</w:t>
      </w:r>
      <w:r w:rsidRPr="00FE6E15">
        <w:rPr>
          <w:rFonts w:ascii="Times New Roman" w:eastAsia="宋体" w:hAnsi="宋体"/>
        </w:rPr>
        <w:t>值</w:t>
      </w:r>
    </w:p>
    <w:p w:rsidR="00AB3911" w:rsidRPr="00FE6E15" w:rsidRDefault="00AB3911" w:rsidP="00AB3911">
      <w:pPr>
        <w:tabs>
          <w:tab w:val="left" w:pos="1871"/>
          <w:tab w:val="left" w:pos="3407"/>
          <w:tab w:val="left" w:pos="4949"/>
          <w:tab w:val="left" w:pos="6599"/>
        </w:tabs>
        <w:rPr>
          <w:rFonts w:ascii="Times New Roman" w:eastAsia="宋体" w:hAnsi="宋体"/>
        </w:rPr>
      </w:pPr>
      <w:r w:rsidRPr="00FE6E15">
        <w:rPr>
          <w:rFonts w:ascii="Times New Roman" w:eastAsia="宋体" w:hAnsi="宋体"/>
        </w:rPr>
        <w:t>B</w:t>
      </w:r>
      <w:r w:rsidRPr="00FE6E15">
        <w:rPr>
          <w:rFonts w:ascii="Times New Roman" w:eastAsia="宋体" w:hAnsi="Times New Roman" w:cs="Times New Roman"/>
        </w:rPr>
        <w:t>.</w:t>
      </w:r>
      <w:r w:rsidRPr="00FE6E15">
        <w:rPr>
          <w:rFonts w:ascii="Times New Roman" w:eastAsia="宋体" w:hAnsi="宋体"/>
        </w:rPr>
        <w:t>姜黄素能抑制肝癌细胞增殖</w:t>
      </w:r>
      <w:r w:rsidRPr="00FE6E15">
        <w:rPr>
          <w:rFonts w:ascii="Times New Roman" w:eastAsia="宋体" w:hAnsi="宋体"/>
        </w:rPr>
        <w:t>,</w:t>
      </w:r>
      <w:r w:rsidRPr="00FE6E15">
        <w:rPr>
          <w:rFonts w:ascii="Times New Roman" w:eastAsia="宋体" w:hAnsi="宋体"/>
        </w:rPr>
        <w:t>且在一定范围内</w:t>
      </w:r>
      <w:r w:rsidRPr="00FE6E15">
        <w:rPr>
          <w:rFonts w:ascii="Times New Roman" w:eastAsia="宋体" w:hAnsi="宋体"/>
        </w:rPr>
        <w:t>,</w:t>
      </w:r>
      <w:r w:rsidRPr="00FE6E15">
        <w:rPr>
          <w:rFonts w:ascii="Times New Roman" w:eastAsia="宋体" w:hAnsi="宋体"/>
        </w:rPr>
        <w:t>抑制作用随溶液浓度的增加而增大</w:t>
      </w:r>
    </w:p>
    <w:p w:rsidR="00AB3911" w:rsidRPr="00FE6E15" w:rsidRDefault="00AB3911" w:rsidP="00AB3911">
      <w:pPr>
        <w:tabs>
          <w:tab w:val="left" w:pos="1871"/>
          <w:tab w:val="left" w:pos="3407"/>
          <w:tab w:val="left" w:pos="4949"/>
          <w:tab w:val="left" w:pos="6599"/>
        </w:tabs>
        <w:rPr>
          <w:rFonts w:ascii="Times New Roman" w:eastAsia="宋体" w:hAnsi="宋体"/>
        </w:rPr>
      </w:pPr>
      <w:r w:rsidRPr="00FE6E15">
        <w:rPr>
          <w:rFonts w:ascii="Times New Roman" w:eastAsia="宋体" w:hAnsi="宋体"/>
        </w:rPr>
        <w:t>C</w:t>
      </w:r>
      <w:r w:rsidRPr="00FE6E15">
        <w:rPr>
          <w:rFonts w:ascii="Times New Roman" w:eastAsia="宋体" w:hAnsi="Times New Roman" w:cs="Times New Roman"/>
        </w:rPr>
        <w:t>.</w:t>
      </w:r>
      <w:r w:rsidRPr="00FE6E15">
        <w:rPr>
          <w:rFonts w:ascii="Times New Roman" w:eastAsia="宋体" w:hAnsi="宋体"/>
        </w:rPr>
        <w:t>与其他时间段相比</w:t>
      </w:r>
      <w:r w:rsidRPr="00FE6E15">
        <w:rPr>
          <w:rFonts w:ascii="Times New Roman" w:eastAsia="宋体" w:hAnsi="宋体"/>
        </w:rPr>
        <w:t>,</w:t>
      </w:r>
      <w:r w:rsidRPr="00FE6E15">
        <w:rPr>
          <w:rFonts w:ascii="Times New Roman" w:eastAsia="宋体" w:hAnsi="宋体"/>
        </w:rPr>
        <w:t>在</w:t>
      </w:r>
      <w:r w:rsidRPr="00FE6E15">
        <w:rPr>
          <w:rFonts w:ascii="Times New Roman" w:eastAsia="宋体" w:hAnsi="宋体"/>
        </w:rPr>
        <w:t>48~72 h</w:t>
      </w:r>
      <w:r w:rsidRPr="00FE6E15">
        <w:rPr>
          <w:rFonts w:ascii="Times New Roman" w:eastAsia="宋体" w:hAnsi="宋体"/>
        </w:rPr>
        <w:t>间姜黄素对肝癌细胞增殖抑制作用最明显</w:t>
      </w:r>
    </w:p>
    <w:p w:rsidR="00AB3911" w:rsidRPr="00FE6E15" w:rsidRDefault="00AB3911" w:rsidP="00AB3911">
      <w:pPr>
        <w:tabs>
          <w:tab w:val="left" w:pos="1871"/>
          <w:tab w:val="left" w:pos="3407"/>
          <w:tab w:val="left" w:pos="4949"/>
          <w:tab w:val="left" w:pos="6599"/>
        </w:tabs>
        <w:rPr>
          <w:rFonts w:ascii="Times New Roman" w:eastAsia="宋体" w:hAnsi="宋体"/>
        </w:rPr>
      </w:pPr>
      <w:r w:rsidRPr="00FE6E15">
        <w:rPr>
          <w:rFonts w:ascii="Times New Roman" w:eastAsia="宋体" w:hAnsi="宋体"/>
        </w:rPr>
        <w:t>D</w:t>
      </w:r>
      <w:r w:rsidRPr="00FE6E15">
        <w:rPr>
          <w:rFonts w:ascii="Times New Roman" w:eastAsia="宋体" w:hAnsi="Times New Roman" w:cs="Times New Roman"/>
        </w:rPr>
        <w:t>.</w:t>
      </w:r>
      <w:r w:rsidRPr="00FE6E15">
        <w:rPr>
          <w:rFonts w:ascii="Times New Roman" w:eastAsia="宋体" w:hAnsi="宋体"/>
        </w:rPr>
        <w:t>为观察姜黄素对肝癌细胞的作用</w:t>
      </w:r>
      <w:r w:rsidRPr="00FE6E15">
        <w:rPr>
          <w:rFonts w:ascii="Times New Roman" w:eastAsia="宋体" w:hAnsi="宋体"/>
        </w:rPr>
        <w:t>,</w:t>
      </w:r>
      <w:r w:rsidRPr="00FE6E15">
        <w:rPr>
          <w:rFonts w:ascii="Times New Roman" w:eastAsia="宋体" w:hAnsi="宋体"/>
        </w:rPr>
        <w:t>后续相关实验可将姜黄素处理时间限定在</w:t>
      </w:r>
      <w:r w:rsidRPr="00FE6E15">
        <w:rPr>
          <w:rFonts w:ascii="Times New Roman" w:eastAsia="宋体" w:hAnsi="宋体"/>
        </w:rPr>
        <w:t>48 h</w:t>
      </w:r>
    </w:p>
    <w:p w:rsidR="00AB3911" w:rsidRPr="00FE6E15" w:rsidRDefault="00AB3911" w:rsidP="00AB3911">
      <w:pPr>
        <w:tabs>
          <w:tab w:val="left" w:pos="1871"/>
          <w:tab w:val="left" w:pos="3407"/>
          <w:tab w:val="left" w:pos="4949"/>
          <w:tab w:val="left" w:pos="6599"/>
        </w:tabs>
        <w:rPr>
          <w:rFonts w:ascii="Times New Roman" w:eastAsia="宋体" w:hAnsi="宋体"/>
        </w:rPr>
      </w:pPr>
      <w:r w:rsidRPr="00FE6E15">
        <w:rPr>
          <w:rFonts w:ascii="Times New Roman" w:eastAsia="宋体" w:hAnsi="Times New Roman"/>
          <w:b/>
        </w:rPr>
        <w:t>5</w:t>
      </w:r>
      <w:r w:rsidRPr="00FE6E15">
        <w:rPr>
          <w:rFonts w:ascii="Times New Roman" w:eastAsia="宋体" w:hAnsi="Times New Roman" w:cs="Times New Roman"/>
        </w:rPr>
        <w:t>.</w:t>
      </w:r>
      <w:r w:rsidRPr="00FE6E15">
        <w:rPr>
          <w:rFonts w:ascii="Times New Roman" w:eastAsia="宋体" w:hAnsi="宋体"/>
        </w:rPr>
        <w:t>已知药物</w:t>
      </w:r>
      <w:r w:rsidRPr="00FE6E15">
        <w:rPr>
          <w:rFonts w:ascii="Times New Roman" w:eastAsia="宋体" w:hAnsi="宋体"/>
        </w:rPr>
        <w:t>X</w:t>
      </w:r>
      <w:r w:rsidRPr="00FE6E15">
        <w:rPr>
          <w:rFonts w:ascii="Times New Roman" w:eastAsia="宋体" w:hAnsi="宋体"/>
        </w:rPr>
        <w:t>对细胞增殖有促进作用</w:t>
      </w:r>
      <w:r w:rsidRPr="00FE6E15">
        <w:rPr>
          <w:rFonts w:ascii="Times New Roman" w:eastAsia="宋体" w:hAnsi="宋体"/>
        </w:rPr>
        <w:t>,</w:t>
      </w:r>
      <w:r w:rsidRPr="00FE6E15">
        <w:rPr>
          <w:rFonts w:ascii="Times New Roman" w:eastAsia="宋体" w:hAnsi="宋体"/>
        </w:rPr>
        <w:t>药物</w:t>
      </w:r>
      <w:r w:rsidRPr="00FE6E15">
        <w:rPr>
          <w:rFonts w:ascii="Times New Roman" w:eastAsia="宋体" w:hAnsi="宋体"/>
        </w:rPr>
        <w:t>D</w:t>
      </w:r>
      <w:r w:rsidRPr="00FE6E15">
        <w:rPr>
          <w:rFonts w:ascii="Times New Roman" w:eastAsia="宋体" w:hAnsi="宋体"/>
        </w:rPr>
        <w:t>可抑制药物</w:t>
      </w:r>
      <w:r w:rsidRPr="00FE6E15">
        <w:rPr>
          <w:rFonts w:ascii="Times New Roman" w:eastAsia="宋体" w:hAnsi="宋体"/>
        </w:rPr>
        <w:t>X</w:t>
      </w:r>
      <w:r w:rsidRPr="00FE6E15">
        <w:rPr>
          <w:rFonts w:ascii="Times New Roman" w:eastAsia="宋体" w:hAnsi="宋体"/>
        </w:rPr>
        <w:t>的作用。某同学将同一瓶小鼠皮肤细胞平均分为甲、乙、丙三组</w:t>
      </w:r>
      <w:r w:rsidRPr="00FE6E15">
        <w:rPr>
          <w:rFonts w:ascii="Times New Roman" w:eastAsia="宋体" w:hAnsi="宋体"/>
        </w:rPr>
        <w:t>,</w:t>
      </w:r>
      <w:r w:rsidRPr="00FE6E15">
        <w:rPr>
          <w:rFonts w:ascii="Times New Roman" w:eastAsia="宋体" w:hAnsi="宋体"/>
        </w:rPr>
        <w:t>分别置于培养液中培养</w:t>
      </w:r>
      <w:r w:rsidRPr="00FE6E15">
        <w:rPr>
          <w:rFonts w:ascii="Times New Roman" w:eastAsia="宋体" w:hAnsi="宋体"/>
        </w:rPr>
        <w:t>,</w:t>
      </w:r>
      <w:r w:rsidRPr="00FE6E15">
        <w:rPr>
          <w:rFonts w:ascii="Times New Roman" w:eastAsia="宋体" w:hAnsi="宋体"/>
        </w:rPr>
        <w:t>培养过程中进行不同的处理</w:t>
      </w:r>
      <w:r w:rsidRPr="00FE6E15">
        <w:rPr>
          <w:rFonts w:ascii="Times New Roman" w:eastAsia="宋体" w:hAnsi="宋体"/>
        </w:rPr>
        <w:t>(</w:t>
      </w:r>
      <w:r w:rsidRPr="00FE6E15">
        <w:rPr>
          <w:rFonts w:ascii="Times New Roman" w:eastAsia="宋体" w:hAnsi="宋体"/>
        </w:rPr>
        <w:t>其中甲组未加药物</w:t>
      </w:r>
      <w:r w:rsidRPr="00FE6E15">
        <w:rPr>
          <w:rFonts w:ascii="Times New Roman" w:eastAsia="宋体" w:hAnsi="宋体"/>
        </w:rPr>
        <w:t>),</w:t>
      </w:r>
      <w:r w:rsidRPr="00FE6E15">
        <w:rPr>
          <w:rFonts w:ascii="Times New Roman" w:eastAsia="宋体" w:hAnsi="宋体"/>
        </w:rPr>
        <w:t>每隔一段时间测定各组细胞数。结果如图所示</w:t>
      </w:r>
      <w:r w:rsidRPr="00FE6E15">
        <w:rPr>
          <w:rFonts w:ascii="Times New Roman" w:eastAsia="宋体" w:hAnsi="宋体"/>
        </w:rPr>
        <w:t>,</w:t>
      </w:r>
      <w:r w:rsidRPr="00FE6E15">
        <w:rPr>
          <w:rFonts w:ascii="Times New Roman" w:eastAsia="宋体" w:hAnsi="宋体"/>
        </w:rPr>
        <w:t>据图分析</w:t>
      </w:r>
      <w:r w:rsidRPr="00FE6E15">
        <w:rPr>
          <w:rFonts w:ascii="Times New Roman" w:eastAsia="宋体" w:hAnsi="宋体"/>
        </w:rPr>
        <w:t>,</w:t>
      </w:r>
      <w:r w:rsidRPr="00FE6E15">
        <w:rPr>
          <w:rFonts w:ascii="Times New Roman" w:eastAsia="宋体" w:hAnsi="宋体"/>
        </w:rPr>
        <w:t>下列相关叙述不合理的是</w:t>
      </w:r>
      <w:r w:rsidRPr="00FE6E15">
        <w:rPr>
          <w:rFonts w:ascii="Times New Roman" w:eastAsia="宋体" w:hAnsi="宋体"/>
        </w:rPr>
        <w:ptab w:relativeTo="margin" w:alignment="right" w:leader="none"/>
      </w:r>
      <w:r w:rsidRPr="00FE6E15">
        <w:rPr>
          <w:rFonts w:ascii="Times New Roman" w:eastAsia="宋体" w:hAnsi="宋体"/>
        </w:rPr>
        <w:t>(</w:t>
      </w:r>
      <w:r w:rsidRPr="00FE6E15">
        <w:rPr>
          <w:rFonts w:ascii="Times New Roman" w:eastAsia="宋体" w:hAnsi="宋体"/>
        </w:rPr>
        <w:t xml:space="preserve">　　</w:t>
      </w:r>
      <w:r w:rsidRPr="00FE6E15">
        <w:rPr>
          <w:rFonts w:ascii="Times New Roman" w:eastAsia="宋体" w:hAnsi="宋体"/>
        </w:rPr>
        <w:t>)</w:t>
      </w:r>
    </w:p>
    <w:p w:rsidR="00AB3911" w:rsidRPr="00FE6E15" w:rsidRDefault="00AB3911" w:rsidP="00AB3911">
      <w:pPr>
        <w:tabs>
          <w:tab w:val="left" w:pos="1871"/>
          <w:tab w:val="left" w:pos="3407"/>
          <w:tab w:val="left" w:pos="4949"/>
          <w:tab w:val="left" w:pos="6599"/>
        </w:tabs>
        <w:jc w:val="center"/>
        <w:rPr>
          <w:rFonts w:ascii="Times New Roman" w:eastAsia="宋体" w:hAnsi="宋体"/>
        </w:rPr>
      </w:pPr>
      <w:r w:rsidRPr="00FE6E15">
        <w:rPr>
          <w:rFonts w:ascii="Times New Roman" w:eastAsia="宋体" w:hAnsi="宋体"/>
          <w:noProof/>
        </w:rPr>
        <w:drawing>
          <wp:inline distT="0" distB="0" distL="0" distR="0">
            <wp:extent cx="1460160" cy="951480"/>
            <wp:effectExtent l="0" t="0" r="0" b="0"/>
            <wp:docPr id="4" name="18LQG1S01.eps" descr="id:214748602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3.jpeg"/>
                    <pic:cNvPicPr/>
                  </pic:nvPicPr>
                  <pic:blipFill>
                    <a:blip r:embed="rId10" cstate="print"/>
                    <a:stretch>
                      <a:fillRect/>
                    </a:stretch>
                  </pic:blipFill>
                  <pic:spPr>
                    <a:xfrm>
                      <a:off x="0" y="0"/>
                      <a:ext cx="1460160" cy="951480"/>
                    </a:xfrm>
                    <a:prstGeom prst="rect">
                      <a:avLst/>
                    </a:prstGeom>
                  </pic:spPr>
                </pic:pic>
              </a:graphicData>
            </a:graphic>
          </wp:inline>
        </w:drawing>
      </w:r>
    </w:p>
    <w:p w:rsidR="00AB3911" w:rsidRPr="00FE6E15" w:rsidRDefault="00AB3911" w:rsidP="00AB3911">
      <w:pPr>
        <w:tabs>
          <w:tab w:val="left" w:pos="1871"/>
          <w:tab w:val="left" w:pos="3407"/>
          <w:tab w:val="left" w:pos="4949"/>
          <w:tab w:val="left" w:pos="6599"/>
        </w:tabs>
        <w:rPr>
          <w:rFonts w:ascii="Times New Roman" w:eastAsia="宋体" w:hAnsi="宋体"/>
        </w:rPr>
      </w:pPr>
      <w:r w:rsidRPr="00FE6E15">
        <w:rPr>
          <w:rFonts w:ascii="Times New Roman" w:eastAsia="宋体" w:hAnsi="宋体"/>
        </w:rPr>
        <w:t>A</w:t>
      </w:r>
      <w:r w:rsidRPr="00FE6E15">
        <w:rPr>
          <w:rFonts w:ascii="Times New Roman" w:eastAsia="宋体" w:hAnsi="Times New Roman" w:cs="Times New Roman"/>
        </w:rPr>
        <w:t>.</w:t>
      </w:r>
      <w:r w:rsidRPr="00FE6E15">
        <w:rPr>
          <w:rFonts w:ascii="Times New Roman" w:eastAsia="宋体" w:hAnsi="宋体"/>
        </w:rPr>
        <w:t>乙组加入了药物</w:t>
      </w:r>
      <w:r w:rsidRPr="00FE6E15">
        <w:rPr>
          <w:rFonts w:ascii="Times New Roman" w:eastAsia="宋体" w:hAnsi="宋体"/>
        </w:rPr>
        <w:t>X</w:t>
      </w:r>
      <w:r w:rsidRPr="00FE6E15">
        <w:rPr>
          <w:rFonts w:ascii="Times New Roman" w:eastAsia="宋体" w:hAnsi="宋体"/>
        </w:rPr>
        <w:t>后再进行培养</w:t>
      </w:r>
    </w:p>
    <w:p w:rsidR="00AB3911" w:rsidRPr="00FE6E15" w:rsidRDefault="00AB3911" w:rsidP="00AB3911">
      <w:pPr>
        <w:tabs>
          <w:tab w:val="left" w:pos="1871"/>
          <w:tab w:val="left" w:pos="3407"/>
          <w:tab w:val="left" w:pos="4949"/>
          <w:tab w:val="left" w:pos="6599"/>
        </w:tabs>
        <w:rPr>
          <w:rFonts w:ascii="Times New Roman" w:eastAsia="宋体" w:hAnsi="宋体"/>
        </w:rPr>
      </w:pPr>
      <w:r w:rsidRPr="00FE6E15">
        <w:rPr>
          <w:rFonts w:ascii="Times New Roman" w:eastAsia="宋体" w:hAnsi="宋体"/>
        </w:rPr>
        <w:t>B</w:t>
      </w:r>
      <w:r w:rsidRPr="00FE6E15">
        <w:rPr>
          <w:rFonts w:ascii="Times New Roman" w:eastAsia="宋体" w:hAnsi="Times New Roman" w:cs="Times New Roman"/>
        </w:rPr>
        <w:t>.</w:t>
      </w:r>
      <w:r w:rsidRPr="00FE6E15">
        <w:rPr>
          <w:rFonts w:ascii="Times New Roman" w:eastAsia="宋体" w:hAnsi="宋体"/>
        </w:rPr>
        <w:t>丙组先加入药物</w:t>
      </w:r>
      <w:r w:rsidRPr="00FE6E15">
        <w:rPr>
          <w:rFonts w:ascii="Times New Roman" w:eastAsia="宋体" w:hAnsi="宋体"/>
        </w:rPr>
        <w:t>X,</w:t>
      </w:r>
      <w:r w:rsidRPr="00FE6E15">
        <w:rPr>
          <w:rFonts w:ascii="Times New Roman" w:eastAsia="宋体" w:hAnsi="宋体"/>
        </w:rPr>
        <w:t>培养一段时间后加入药物</w:t>
      </w:r>
      <w:r w:rsidRPr="00FE6E15">
        <w:rPr>
          <w:rFonts w:ascii="Times New Roman" w:eastAsia="宋体" w:hAnsi="宋体"/>
        </w:rPr>
        <w:t>D,</w:t>
      </w:r>
      <w:r w:rsidRPr="00FE6E15">
        <w:rPr>
          <w:rFonts w:ascii="Times New Roman" w:eastAsia="宋体" w:hAnsi="宋体"/>
        </w:rPr>
        <w:t>继续培养</w:t>
      </w:r>
    </w:p>
    <w:p w:rsidR="00AB3911" w:rsidRPr="00FE6E15" w:rsidRDefault="00AB3911" w:rsidP="00AB3911">
      <w:pPr>
        <w:tabs>
          <w:tab w:val="left" w:pos="1871"/>
          <w:tab w:val="left" w:pos="3407"/>
          <w:tab w:val="left" w:pos="4949"/>
          <w:tab w:val="left" w:pos="6599"/>
        </w:tabs>
        <w:rPr>
          <w:rFonts w:ascii="Times New Roman" w:eastAsia="宋体" w:hAnsi="宋体"/>
        </w:rPr>
      </w:pPr>
      <w:r w:rsidRPr="00FE6E15">
        <w:rPr>
          <w:rFonts w:ascii="Times New Roman" w:eastAsia="宋体" w:hAnsi="宋体"/>
        </w:rPr>
        <w:t>C</w:t>
      </w:r>
      <w:r w:rsidRPr="00FE6E15">
        <w:rPr>
          <w:rFonts w:ascii="Times New Roman" w:eastAsia="宋体" w:hAnsi="Times New Roman" w:cs="Times New Roman"/>
        </w:rPr>
        <w:t>.</w:t>
      </w:r>
      <w:r w:rsidRPr="00FE6E15">
        <w:rPr>
          <w:rFonts w:ascii="Times New Roman" w:eastAsia="宋体" w:hAnsi="宋体"/>
        </w:rPr>
        <w:t>乙组先加入药物</w:t>
      </w:r>
      <w:r w:rsidRPr="00FE6E15">
        <w:rPr>
          <w:rFonts w:ascii="Times New Roman" w:eastAsia="宋体" w:hAnsi="宋体"/>
        </w:rPr>
        <w:t>D,</w:t>
      </w:r>
      <w:r w:rsidRPr="00FE6E15">
        <w:rPr>
          <w:rFonts w:ascii="Times New Roman" w:eastAsia="宋体" w:hAnsi="宋体"/>
        </w:rPr>
        <w:t>培养一段时间后加入药物</w:t>
      </w:r>
      <w:r w:rsidRPr="00FE6E15">
        <w:rPr>
          <w:rFonts w:ascii="Times New Roman" w:eastAsia="宋体" w:hAnsi="宋体"/>
        </w:rPr>
        <w:t>X,</w:t>
      </w:r>
      <w:r w:rsidRPr="00FE6E15">
        <w:rPr>
          <w:rFonts w:ascii="Times New Roman" w:eastAsia="宋体" w:hAnsi="宋体"/>
        </w:rPr>
        <w:t>继续培养</w:t>
      </w:r>
    </w:p>
    <w:p w:rsidR="00AB3911" w:rsidRPr="00FE6E15" w:rsidRDefault="00AB3911" w:rsidP="00AB3911">
      <w:pPr>
        <w:tabs>
          <w:tab w:val="left" w:pos="1871"/>
          <w:tab w:val="left" w:pos="3407"/>
          <w:tab w:val="left" w:pos="4949"/>
          <w:tab w:val="left" w:pos="6599"/>
        </w:tabs>
        <w:rPr>
          <w:rFonts w:ascii="Times New Roman" w:eastAsia="宋体" w:hAnsi="宋体"/>
        </w:rPr>
      </w:pPr>
      <w:r w:rsidRPr="00FE6E15">
        <w:rPr>
          <w:rFonts w:ascii="Times New Roman" w:eastAsia="宋体" w:hAnsi="宋体"/>
        </w:rPr>
        <w:t>D</w:t>
      </w:r>
      <w:r w:rsidRPr="00FE6E15">
        <w:rPr>
          <w:rFonts w:ascii="Times New Roman" w:eastAsia="宋体" w:hAnsi="Times New Roman" w:cs="Times New Roman"/>
        </w:rPr>
        <w:t>.</w:t>
      </w:r>
      <w:r w:rsidRPr="00FE6E15">
        <w:rPr>
          <w:rFonts w:ascii="Times New Roman" w:eastAsia="宋体" w:hAnsi="宋体"/>
        </w:rPr>
        <w:t>若药物</w:t>
      </w:r>
      <w:r w:rsidRPr="00FE6E15">
        <w:rPr>
          <w:rFonts w:ascii="Times New Roman" w:eastAsia="宋体" w:hAnsi="宋体"/>
        </w:rPr>
        <w:t>X</w:t>
      </w:r>
      <w:r w:rsidRPr="00FE6E15">
        <w:rPr>
          <w:rFonts w:ascii="Times New Roman" w:eastAsia="宋体" w:hAnsi="宋体"/>
        </w:rPr>
        <w:t>为蛋白质</w:t>
      </w:r>
      <w:r w:rsidRPr="00FE6E15">
        <w:rPr>
          <w:rFonts w:ascii="Times New Roman" w:eastAsia="宋体" w:hAnsi="宋体"/>
        </w:rPr>
        <w:t>,</w:t>
      </w:r>
      <w:r w:rsidRPr="00FE6E15">
        <w:rPr>
          <w:rFonts w:ascii="Times New Roman" w:eastAsia="宋体" w:hAnsi="宋体"/>
        </w:rPr>
        <w:t>则药物</w:t>
      </w:r>
      <w:r w:rsidRPr="00FE6E15">
        <w:rPr>
          <w:rFonts w:ascii="Times New Roman" w:eastAsia="宋体" w:hAnsi="宋体"/>
        </w:rPr>
        <w:t>D</w:t>
      </w:r>
      <w:r w:rsidRPr="00FE6E15">
        <w:rPr>
          <w:rFonts w:ascii="Times New Roman" w:eastAsia="宋体" w:hAnsi="宋体"/>
        </w:rPr>
        <w:t>可能改变了药物</w:t>
      </w:r>
      <w:r w:rsidRPr="00FE6E15">
        <w:rPr>
          <w:rFonts w:ascii="Times New Roman" w:eastAsia="宋体" w:hAnsi="宋体"/>
        </w:rPr>
        <w:t>X</w:t>
      </w:r>
      <w:r w:rsidRPr="00FE6E15">
        <w:rPr>
          <w:rFonts w:ascii="Times New Roman" w:eastAsia="宋体" w:hAnsi="宋体"/>
        </w:rPr>
        <w:t>的空间结构</w:t>
      </w:r>
    </w:p>
    <w:p w:rsidR="00AB3911" w:rsidRPr="00FE6E15" w:rsidRDefault="00AB3911" w:rsidP="00AB3911">
      <w:pPr>
        <w:tabs>
          <w:tab w:val="left" w:pos="1871"/>
          <w:tab w:val="left" w:pos="3407"/>
          <w:tab w:val="left" w:pos="4949"/>
          <w:tab w:val="left" w:pos="6599"/>
        </w:tabs>
        <w:rPr>
          <w:rFonts w:ascii="Times New Roman" w:eastAsia="宋体" w:hAnsi="宋体"/>
        </w:rPr>
      </w:pPr>
      <w:r w:rsidRPr="00FE6E15">
        <w:rPr>
          <w:rFonts w:ascii="Times New Roman" w:eastAsia="宋体" w:hAnsi="Times New Roman"/>
          <w:b/>
        </w:rPr>
        <w:t>6</w:t>
      </w:r>
      <w:r w:rsidRPr="00FE6E15">
        <w:rPr>
          <w:rFonts w:ascii="Times New Roman" w:eastAsia="宋体" w:hAnsi="Times New Roman" w:cs="Times New Roman"/>
        </w:rPr>
        <w:t>.</w:t>
      </w:r>
      <w:r w:rsidRPr="00FE6E15">
        <w:rPr>
          <w:rFonts w:ascii="Times New Roman" w:eastAsia="宋体" w:hAnsi="宋体"/>
        </w:rPr>
        <w:t>洋葱根尖和小鼠骨髓细胞都能用于观察细胞有丝分裂</w:t>
      </w:r>
      <w:r w:rsidRPr="00FE6E15">
        <w:rPr>
          <w:rFonts w:ascii="Times New Roman" w:eastAsia="宋体" w:hAnsi="宋体"/>
        </w:rPr>
        <w:t>,</w:t>
      </w:r>
      <w:r w:rsidRPr="00FE6E15">
        <w:rPr>
          <w:rFonts w:ascii="Times New Roman" w:eastAsia="宋体" w:hAnsi="宋体"/>
        </w:rPr>
        <w:t>比较实验操作和结果</w:t>
      </w:r>
      <w:r w:rsidRPr="00FE6E15">
        <w:rPr>
          <w:rFonts w:ascii="Times New Roman" w:eastAsia="宋体" w:hAnsi="宋体"/>
        </w:rPr>
        <w:t>,</w:t>
      </w:r>
      <w:r w:rsidRPr="00FE6E15">
        <w:rPr>
          <w:rFonts w:ascii="Times New Roman" w:eastAsia="宋体" w:hAnsi="宋体"/>
        </w:rPr>
        <w:t>叙述正确的是</w:t>
      </w:r>
      <w:r w:rsidRPr="00FE6E15">
        <w:rPr>
          <w:rFonts w:ascii="Times New Roman" w:eastAsia="宋体" w:hAnsi="宋体"/>
        </w:rPr>
        <w:t>(</w:t>
      </w:r>
      <w:r w:rsidRPr="00FE6E15">
        <w:rPr>
          <w:rFonts w:ascii="Times New Roman" w:eastAsia="宋体" w:hAnsi="宋体"/>
        </w:rPr>
        <w:t xml:space="preserve">　　</w:t>
      </w:r>
      <w:r w:rsidRPr="00FE6E15">
        <w:rPr>
          <w:rFonts w:ascii="Times New Roman" w:eastAsia="宋体" w:hAnsi="宋体"/>
        </w:rPr>
        <w:t>)</w:t>
      </w:r>
    </w:p>
    <w:p w:rsidR="00AB3911" w:rsidRPr="00FE6E15" w:rsidRDefault="00AB3911" w:rsidP="00AB3911">
      <w:pPr>
        <w:tabs>
          <w:tab w:val="left" w:pos="1871"/>
          <w:tab w:val="left" w:pos="3407"/>
          <w:tab w:val="left" w:pos="4949"/>
          <w:tab w:val="left" w:pos="6599"/>
        </w:tabs>
        <w:rPr>
          <w:rFonts w:ascii="Times New Roman" w:eastAsia="宋体" w:hAnsi="宋体"/>
        </w:rPr>
      </w:pPr>
      <w:r w:rsidRPr="00FE6E15">
        <w:rPr>
          <w:rFonts w:ascii="Times New Roman" w:eastAsia="宋体" w:hAnsi="宋体"/>
        </w:rPr>
        <w:t>A</w:t>
      </w:r>
      <w:r w:rsidRPr="00FE6E15">
        <w:rPr>
          <w:rFonts w:ascii="Times New Roman" w:eastAsia="宋体" w:hAnsi="Times New Roman" w:cs="Times New Roman"/>
        </w:rPr>
        <w:t>.</w:t>
      </w:r>
      <w:r w:rsidRPr="00FE6E15">
        <w:rPr>
          <w:rFonts w:ascii="Times New Roman" w:eastAsia="宋体" w:hAnsi="宋体"/>
        </w:rPr>
        <w:t>都需要用盐酸溶液使细胞相互分离</w:t>
      </w:r>
    </w:p>
    <w:p w:rsidR="00AB3911" w:rsidRPr="00FE6E15" w:rsidRDefault="00AB3911" w:rsidP="00AB3911">
      <w:pPr>
        <w:tabs>
          <w:tab w:val="left" w:pos="1871"/>
          <w:tab w:val="left" w:pos="3407"/>
          <w:tab w:val="left" w:pos="4949"/>
          <w:tab w:val="left" w:pos="6599"/>
        </w:tabs>
        <w:rPr>
          <w:rFonts w:ascii="Times New Roman" w:eastAsia="宋体" w:hAnsi="宋体"/>
        </w:rPr>
      </w:pPr>
      <w:r w:rsidRPr="00FE6E15">
        <w:rPr>
          <w:rFonts w:ascii="Times New Roman" w:eastAsia="宋体" w:hAnsi="宋体"/>
        </w:rPr>
        <w:t>B</w:t>
      </w:r>
      <w:r w:rsidRPr="00FE6E15">
        <w:rPr>
          <w:rFonts w:ascii="Times New Roman" w:eastAsia="宋体" w:hAnsi="Times New Roman" w:cs="Times New Roman"/>
        </w:rPr>
        <w:t>.</w:t>
      </w:r>
      <w:r w:rsidRPr="00FE6E15">
        <w:rPr>
          <w:rFonts w:ascii="Times New Roman" w:eastAsia="宋体" w:hAnsi="宋体"/>
        </w:rPr>
        <w:t>都需要用低倍镜找到分裂细胞再换高倍镜观察</w:t>
      </w:r>
    </w:p>
    <w:p w:rsidR="00AB3911" w:rsidRPr="00FE6E15" w:rsidRDefault="00AB3911" w:rsidP="00AB3911">
      <w:pPr>
        <w:tabs>
          <w:tab w:val="left" w:pos="1871"/>
          <w:tab w:val="left" w:pos="3407"/>
          <w:tab w:val="left" w:pos="4949"/>
          <w:tab w:val="left" w:pos="6599"/>
        </w:tabs>
        <w:rPr>
          <w:rFonts w:ascii="Times New Roman" w:eastAsia="宋体" w:hAnsi="宋体"/>
        </w:rPr>
      </w:pPr>
      <w:r w:rsidRPr="00FE6E15">
        <w:rPr>
          <w:rFonts w:ascii="Times New Roman" w:eastAsia="宋体" w:hAnsi="宋体"/>
        </w:rPr>
        <w:t>C</w:t>
      </w:r>
      <w:r w:rsidRPr="00FE6E15">
        <w:rPr>
          <w:rFonts w:ascii="Times New Roman" w:eastAsia="宋体" w:hAnsi="Times New Roman" w:cs="Times New Roman"/>
        </w:rPr>
        <w:t>.</w:t>
      </w:r>
      <w:r w:rsidRPr="00FE6E15">
        <w:rPr>
          <w:rFonts w:ascii="Times New Roman" w:eastAsia="宋体" w:hAnsi="宋体"/>
        </w:rPr>
        <w:t>在有丝分裂中期都能观察到染色体数目加倍</w:t>
      </w:r>
    </w:p>
    <w:p w:rsidR="00AB3911" w:rsidRPr="00FE6E15" w:rsidRDefault="00AB3911" w:rsidP="00AB3911">
      <w:pPr>
        <w:tabs>
          <w:tab w:val="left" w:pos="1871"/>
          <w:tab w:val="left" w:pos="3407"/>
          <w:tab w:val="left" w:pos="4949"/>
          <w:tab w:val="left" w:pos="6599"/>
        </w:tabs>
        <w:rPr>
          <w:rFonts w:ascii="Times New Roman" w:eastAsia="宋体" w:hAnsi="宋体"/>
        </w:rPr>
      </w:pPr>
      <w:r w:rsidRPr="00FE6E15">
        <w:rPr>
          <w:rFonts w:ascii="Times New Roman" w:eastAsia="宋体" w:hAnsi="宋体"/>
        </w:rPr>
        <w:t>D</w:t>
      </w:r>
      <w:r w:rsidRPr="00FE6E15">
        <w:rPr>
          <w:rFonts w:ascii="Times New Roman" w:eastAsia="宋体" w:hAnsi="Times New Roman" w:cs="Times New Roman"/>
        </w:rPr>
        <w:t>.</w:t>
      </w:r>
      <w:r w:rsidRPr="00FE6E15">
        <w:rPr>
          <w:rFonts w:ascii="Times New Roman" w:eastAsia="宋体" w:hAnsi="宋体"/>
        </w:rPr>
        <w:t>在有丝分裂末期都能观察到细胞板</w:t>
      </w:r>
    </w:p>
    <w:p w:rsidR="00AB3911" w:rsidRPr="00FE6E15" w:rsidRDefault="00AB3911" w:rsidP="00AB3911">
      <w:pPr>
        <w:tabs>
          <w:tab w:val="left" w:pos="1871"/>
          <w:tab w:val="left" w:pos="3407"/>
          <w:tab w:val="left" w:pos="4949"/>
          <w:tab w:val="left" w:pos="6599"/>
        </w:tabs>
        <w:rPr>
          <w:rFonts w:ascii="Times New Roman" w:eastAsia="宋体" w:hAnsi="宋体"/>
        </w:rPr>
      </w:pPr>
      <w:r w:rsidRPr="00FE6E15">
        <w:rPr>
          <w:rFonts w:ascii="Times New Roman" w:eastAsia="宋体" w:hAnsi="Times New Roman"/>
          <w:b/>
        </w:rPr>
        <w:t>7</w:t>
      </w:r>
      <w:r w:rsidRPr="00FE6E15">
        <w:rPr>
          <w:rFonts w:ascii="Times New Roman" w:eastAsia="宋体" w:hAnsi="Times New Roman" w:cs="Times New Roman"/>
        </w:rPr>
        <w:t>.</w:t>
      </w:r>
      <w:r w:rsidRPr="00FE6E15">
        <w:rPr>
          <w:rFonts w:ascii="Times New Roman" w:eastAsia="宋体" w:hAnsi="宋体"/>
        </w:rPr>
        <w:t>流式细胞仪可根据细胞中</w:t>
      </w:r>
      <w:r w:rsidRPr="00FE6E15">
        <w:rPr>
          <w:rFonts w:ascii="Times New Roman" w:eastAsia="宋体" w:hAnsi="宋体"/>
        </w:rPr>
        <w:t>DNA</w:t>
      </w:r>
      <w:r w:rsidRPr="00FE6E15">
        <w:rPr>
          <w:rFonts w:ascii="Times New Roman" w:eastAsia="宋体" w:hAnsi="宋体"/>
        </w:rPr>
        <w:t>含量的不同对细胞分别计数。研究者用某抗癌药物处理体外培养的癌细胞</w:t>
      </w:r>
      <w:r w:rsidRPr="00FE6E15">
        <w:rPr>
          <w:rFonts w:ascii="Times New Roman" w:eastAsia="宋体" w:hAnsi="宋体"/>
        </w:rPr>
        <w:t>,24 h</w:t>
      </w:r>
      <w:r w:rsidRPr="00FE6E15">
        <w:rPr>
          <w:rFonts w:ascii="Times New Roman" w:eastAsia="宋体" w:hAnsi="宋体"/>
        </w:rPr>
        <w:t>后用流式细胞仪检测</w:t>
      </w:r>
      <w:r w:rsidRPr="00FE6E15">
        <w:rPr>
          <w:rFonts w:ascii="Times New Roman" w:eastAsia="宋体" w:hAnsi="宋体"/>
        </w:rPr>
        <w:t>,</w:t>
      </w:r>
      <w:r w:rsidRPr="00FE6E15">
        <w:rPr>
          <w:rFonts w:ascii="Times New Roman" w:eastAsia="宋体" w:hAnsi="宋体"/>
        </w:rPr>
        <w:t>结果如图。对检测结果的分析不正确的是</w:t>
      </w:r>
      <w:r w:rsidRPr="00FE6E15">
        <w:rPr>
          <w:rFonts w:ascii="Times New Roman" w:eastAsia="宋体" w:hAnsi="宋体"/>
        </w:rPr>
        <w:t>(</w:t>
      </w:r>
      <w:r w:rsidRPr="00FE6E15">
        <w:rPr>
          <w:rFonts w:ascii="Times New Roman" w:eastAsia="宋体" w:hAnsi="宋体"/>
        </w:rPr>
        <w:t xml:space="preserve">　　</w:t>
      </w:r>
      <w:r w:rsidRPr="00FE6E15">
        <w:rPr>
          <w:rFonts w:ascii="Times New Roman" w:eastAsia="宋体" w:hAnsi="宋体"/>
        </w:rPr>
        <w:t>)</w:t>
      </w:r>
    </w:p>
    <w:p w:rsidR="00AB3911" w:rsidRPr="00FE6E15" w:rsidRDefault="00AB3911" w:rsidP="00AB3911">
      <w:pPr>
        <w:tabs>
          <w:tab w:val="left" w:pos="1871"/>
          <w:tab w:val="left" w:pos="3407"/>
          <w:tab w:val="left" w:pos="4949"/>
          <w:tab w:val="left" w:pos="6599"/>
        </w:tabs>
        <w:jc w:val="center"/>
        <w:rPr>
          <w:rFonts w:ascii="Times New Roman" w:eastAsia="宋体" w:hAnsi="宋体"/>
        </w:rPr>
      </w:pPr>
      <w:r w:rsidRPr="00FE6E15">
        <w:rPr>
          <w:rFonts w:ascii="Times New Roman" w:eastAsia="宋体" w:hAnsi="宋体"/>
          <w:noProof/>
        </w:rPr>
        <w:drawing>
          <wp:inline distT="0" distB="0" distL="0" distR="0">
            <wp:extent cx="2298240" cy="1269360"/>
            <wp:effectExtent l="0" t="0" r="0" b="0"/>
            <wp:docPr id="5" name="15VBJLZS01.eps" descr="id:214748603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4.jpeg"/>
                    <pic:cNvPicPr/>
                  </pic:nvPicPr>
                  <pic:blipFill>
                    <a:blip r:embed="rId11" cstate="print"/>
                    <a:stretch>
                      <a:fillRect/>
                    </a:stretch>
                  </pic:blipFill>
                  <pic:spPr>
                    <a:xfrm>
                      <a:off x="0" y="0"/>
                      <a:ext cx="2298240" cy="1269360"/>
                    </a:xfrm>
                    <a:prstGeom prst="rect">
                      <a:avLst/>
                    </a:prstGeom>
                  </pic:spPr>
                </pic:pic>
              </a:graphicData>
            </a:graphic>
          </wp:inline>
        </w:drawing>
      </w:r>
    </w:p>
    <w:p w:rsidR="00AB3911" w:rsidRPr="00FE6E15" w:rsidRDefault="00AB3911" w:rsidP="00AB3911">
      <w:pPr>
        <w:tabs>
          <w:tab w:val="left" w:pos="1871"/>
          <w:tab w:val="left" w:pos="3407"/>
          <w:tab w:val="left" w:pos="4949"/>
          <w:tab w:val="left" w:pos="6599"/>
        </w:tabs>
        <w:rPr>
          <w:rFonts w:ascii="Times New Roman" w:eastAsia="宋体" w:hAnsi="宋体"/>
        </w:rPr>
      </w:pPr>
      <w:r w:rsidRPr="00FE6E15">
        <w:rPr>
          <w:rFonts w:ascii="Times New Roman" w:eastAsia="宋体" w:hAnsi="宋体"/>
        </w:rPr>
        <w:t>A</w:t>
      </w:r>
      <w:r w:rsidRPr="00FE6E15">
        <w:rPr>
          <w:rFonts w:ascii="Times New Roman" w:eastAsia="宋体" w:hAnsi="Times New Roman" w:cs="Times New Roman"/>
        </w:rPr>
        <w:t>.</w:t>
      </w:r>
      <w:r w:rsidRPr="00FE6E15">
        <w:rPr>
          <w:rFonts w:ascii="Times New Roman" w:eastAsia="宋体" w:hAnsi="宋体"/>
        </w:rPr>
        <w:t>b</w:t>
      </w:r>
      <w:r w:rsidRPr="00FE6E15">
        <w:rPr>
          <w:rFonts w:ascii="Times New Roman" w:eastAsia="宋体" w:hAnsi="宋体"/>
        </w:rPr>
        <w:t>峰中细胞的</w:t>
      </w:r>
      <w:r w:rsidRPr="00FE6E15">
        <w:rPr>
          <w:rFonts w:ascii="Times New Roman" w:eastAsia="宋体" w:hAnsi="宋体"/>
        </w:rPr>
        <w:t>DNA</w:t>
      </w:r>
      <w:r w:rsidRPr="00FE6E15">
        <w:rPr>
          <w:rFonts w:ascii="Times New Roman" w:eastAsia="宋体" w:hAnsi="宋体"/>
        </w:rPr>
        <w:t>含量是</w:t>
      </w:r>
      <w:r w:rsidRPr="00FE6E15">
        <w:rPr>
          <w:rFonts w:ascii="Times New Roman" w:eastAsia="宋体" w:hAnsi="宋体"/>
        </w:rPr>
        <w:t>a</w:t>
      </w:r>
      <w:r w:rsidRPr="00FE6E15">
        <w:rPr>
          <w:rFonts w:ascii="Times New Roman" w:eastAsia="宋体" w:hAnsi="宋体"/>
        </w:rPr>
        <w:t>峰中的</w:t>
      </w:r>
      <w:r w:rsidRPr="00FE6E15">
        <w:rPr>
          <w:rFonts w:ascii="Times New Roman" w:eastAsia="宋体" w:hAnsi="宋体"/>
        </w:rPr>
        <w:t>2</w:t>
      </w:r>
      <w:r w:rsidRPr="00FE6E15">
        <w:rPr>
          <w:rFonts w:ascii="Times New Roman" w:eastAsia="宋体" w:hAnsi="宋体"/>
        </w:rPr>
        <w:t>倍</w:t>
      </w:r>
    </w:p>
    <w:p w:rsidR="00AB3911" w:rsidRPr="00FE6E15" w:rsidRDefault="00AB3911" w:rsidP="00AB3911">
      <w:pPr>
        <w:tabs>
          <w:tab w:val="left" w:pos="1871"/>
          <w:tab w:val="left" w:pos="3407"/>
          <w:tab w:val="left" w:pos="4949"/>
          <w:tab w:val="left" w:pos="6599"/>
        </w:tabs>
        <w:rPr>
          <w:rFonts w:ascii="Times New Roman" w:eastAsia="宋体" w:hAnsi="宋体"/>
        </w:rPr>
      </w:pPr>
      <w:r w:rsidRPr="00FE6E15">
        <w:rPr>
          <w:rFonts w:ascii="Times New Roman" w:eastAsia="宋体" w:hAnsi="宋体"/>
        </w:rPr>
        <w:t>B</w:t>
      </w:r>
      <w:r w:rsidRPr="00FE6E15">
        <w:rPr>
          <w:rFonts w:ascii="Times New Roman" w:eastAsia="宋体" w:hAnsi="Times New Roman" w:cs="Times New Roman"/>
        </w:rPr>
        <w:t>.</w:t>
      </w:r>
      <w:r w:rsidRPr="00FE6E15">
        <w:rPr>
          <w:rFonts w:ascii="Times New Roman" w:eastAsia="宋体" w:hAnsi="宋体"/>
        </w:rPr>
        <w:t>a</w:t>
      </w:r>
      <w:r w:rsidRPr="00FE6E15">
        <w:rPr>
          <w:rFonts w:ascii="Times New Roman" w:eastAsia="宋体" w:hAnsi="宋体"/>
        </w:rPr>
        <w:t>峰和</w:t>
      </w:r>
      <w:r w:rsidRPr="00FE6E15">
        <w:rPr>
          <w:rFonts w:ascii="Times New Roman" w:eastAsia="宋体" w:hAnsi="宋体"/>
        </w:rPr>
        <w:t>b</w:t>
      </w:r>
      <w:r w:rsidRPr="00FE6E15">
        <w:rPr>
          <w:rFonts w:ascii="Times New Roman" w:eastAsia="宋体" w:hAnsi="宋体"/>
        </w:rPr>
        <w:t>峰之间的细胞正进行</w:t>
      </w:r>
      <w:r w:rsidRPr="00FE6E15">
        <w:rPr>
          <w:rFonts w:ascii="Times New Roman" w:eastAsia="宋体" w:hAnsi="宋体"/>
        </w:rPr>
        <w:t>DNA</w:t>
      </w:r>
      <w:r w:rsidRPr="00FE6E15">
        <w:rPr>
          <w:rFonts w:ascii="Times New Roman" w:eastAsia="宋体" w:hAnsi="宋体"/>
        </w:rPr>
        <w:t>复制</w:t>
      </w:r>
    </w:p>
    <w:p w:rsidR="00AB3911" w:rsidRPr="00FE6E15" w:rsidRDefault="00AB3911" w:rsidP="00AB3911">
      <w:pPr>
        <w:tabs>
          <w:tab w:val="left" w:pos="1871"/>
          <w:tab w:val="left" w:pos="3407"/>
          <w:tab w:val="left" w:pos="4949"/>
          <w:tab w:val="left" w:pos="6599"/>
        </w:tabs>
        <w:rPr>
          <w:rFonts w:ascii="Times New Roman" w:eastAsia="宋体" w:hAnsi="宋体"/>
        </w:rPr>
      </w:pPr>
      <w:r w:rsidRPr="00FE6E15">
        <w:rPr>
          <w:rFonts w:ascii="Times New Roman" w:eastAsia="宋体" w:hAnsi="宋体"/>
        </w:rPr>
        <w:lastRenderedPageBreak/>
        <w:t>C</w:t>
      </w:r>
      <w:r w:rsidRPr="00FE6E15">
        <w:rPr>
          <w:rFonts w:ascii="Times New Roman" w:eastAsia="宋体" w:hAnsi="Times New Roman" w:cs="Times New Roman"/>
        </w:rPr>
        <w:t>.</w:t>
      </w:r>
      <w:r w:rsidRPr="00FE6E15">
        <w:rPr>
          <w:rFonts w:ascii="Times New Roman" w:eastAsia="宋体" w:hAnsi="宋体"/>
        </w:rPr>
        <w:t>处于分裂期的细胞均被计数在</w:t>
      </w:r>
      <w:r w:rsidRPr="00FE6E15">
        <w:rPr>
          <w:rFonts w:ascii="Times New Roman" w:eastAsia="宋体" w:hAnsi="宋体"/>
        </w:rPr>
        <w:t>a</w:t>
      </w:r>
      <w:r w:rsidRPr="00FE6E15">
        <w:rPr>
          <w:rFonts w:ascii="Times New Roman" w:eastAsia="宋体" w:hAnsi="宋体"/>
        </w:rPr>
        <w:t>峰中</w:t>
      </w:r>
    </w:p>
    <w:p w:rsidR="00AB3911" w:rsidRPr="00FE6E15" w:rsidRDefault="00AB3911" w:rsidP="00AB3911">
      <w:pPr>
        <w:tabs>
          <w:tab w:val="left" w:pos="1871"/>
          <w:tab w:val="left" w:pos="3407"/>
          <w:tab w:val="left" w:pos="4949"/>
          <w:tab w:val="left" w:pos="6599"/>
        </w:tabs>
        <w:rPr>
          <w:rFonts w:ascii="Times New Roman" w:eastAsia="宋体" w:hAnsi="宋体"/>
        </w:rPr>
      </w:pPr>
      <w:r w:rsidRPr="00FE6E15">
        <w:rPr>
          <w:rFonts w:ascii="Times New Roman" w:eastAsia="宋体" w:hAnsi="宋体"/>
        </w:rPr>
        <w:t>D</w:t>
      </w:r>
      <w:r w:rsidRPr="00FE6E15">
        <w:rPr>
          <w:rFonts w:ascii="Times New Roman" w:eastAsia="宋体" w:hAnsi="Times New Roman" w:cs="Times New Roman"/>
        </w:rPr>
        <w:t>.</w:t>
      </w:r>
      <w:r w:rsidRPr="00FE6E15">
        <w:rPr>
          <w:rFonts w:ascii="Times New Roman" w:eastAsia="宋体" w:hAnsi="宋体"/>
        </w:rPr>
        <w:t>此抗癌药物抑制了癌细胞</w:t>
      </w:r>
      <w:r w:rsidRPr="00FE6E15">
        <w:rPr>
          <w:rFonts w:ascii="Times New Roman" w:eastAsia="宋体" w:hAnsi="宋体"/>
        </w:rPr>
        <w:t>DNA</w:t>
      </w:r>
      <w:r w:rsidRPr="00FE6E15">
        <w:rPr>
          <w:rFonts w:ascii="Times New Roman" w:eastAsia="宋体" w:hAnsi="宋体"/>
        </w:rPr>
        <w:t>的复制</w:t>
      </w:r>
    </w:p>
    <w:p w:rsidR="00AB3911" w:rsidRPr="00FE6E15" w:rsidRDefault="00AB3911" w:rsidP="00AB3911">
      <w:pPr>
        <w:tabs>
          <w:tab w:val="left" w:pos="1871"/>
          <w:tab w:val="left" w:pos="3407"/>
          <w:tab w:val="left" w:pos="4949"/>
          <w:tab w:val="left" w:pos="6599"/>
        </w:tabs>
        <w:rPr>
          <w:rFonts w:ascii="Times New Roman" w:eastAsia="宋体" w:hAnsi="宋体"/>
        </w:rPr>
      </w:pPr>
      <w:r w:rsidRPr="00FE6E15">
        <w:rPr>
          <w:rFonts w:ascii="Times New Roman" w:eastAsia="宋体" w:hAnsi="Times New Roman"/>
          <w:b/>
        </w:rPr>
        <w:t>8</w:t>
      </w:r>
      <w:r w:rsidRPr="00FE6E15">
        <w:rPr>
          <w:rFonts w:ascii="Times New Roman" w:eastAsia="宋体" w:hAnsi="Times New Roman" w:cs="Times New Roman"/>
        </w:rPr>
        <w:t>.</w:t>
      </w:r>
      <w:r w:rsidRPr="00FE6E15">
        <w:rPr>
          <w:rFonts w:ascii="Times New Roman" w:eastAsia="宋体" w:hAnsi="宋体"/>
        </w:rPr>
        <w:t>(2020</w:t>
      </w:r>
      <w:r w:rsidRPr="00FE6E15">
        <w:rPr>
          <w:rFonts w:ascii="Times New Roman" w:eastAsia="楷体" w:hAnsi="楷体"/>
        </w:rPr>
        <w:t>浙江</w:t>
      </w:r>
      <w:r w:rsidRPr="00FE6E15">
        <w:rPr>
          <w:rFonts w:ascii="Times New Roman" w:eastAsia="宋体" w:hAnsi="宋体"/>
        </w:rPr>
        <w:t>1</w:t>
      </w:r>
      <w:r w:rsidRPr="00FE6E15">
        <w:rPr>
          <w:rFonts w:ascii="Times New Roman" w:eastAsia="楷体" w:hAnsi="楷体"/>
        </w:rPr>
        <w:t>月选考</w:t>
      </w:r>
      <w:r w:rsidRPr="00FE6E15">
        <w:rPr>
          <w:rFonts w:ascii="Times New Roman" w:eastAsia="宋体" w:hAnsi="宋体"/>
        </w:rPr>
        <w:t>)</w:t>
      </w:r>
      <w:r w:rsidRPr="00FE6E15">
        <w:rPr>
          <w:rFonts w:ascii="Times New Roman" w:eastAsia="宋体" w:hAnsi="宋体"/>
        </w:rPr>
        <w:t>细胞周期可分为分裂间期和分裂期</w:t>
      </w:r>
      <w:r w:rsidRPr="00FE6E15">
        <w:rPr>
          <w:rFonts w:ascii="Times New Roman" w:eastAsia="宋体" w:hAnsi="宋体"/>
        </w:rPr>
        <w:t>(M</w:t>
      </w:r>
      <w:r w:rsidRPr="00FE6E15">
        <w:rPr>
          <w:rFonts w:ascii="Times New Roman" w:eastAsia="宋体" w:hAnsi="宋体"/>
        </w:rPr>
        <w:t>期</w:t>
      </w:r>
      <w:r w:rsidRPr="00FE6E15">
        <w:rPr>
          <w:rFonts w:ascii="Times New Roman" w:eastAsia="宋体" w:hAnsi="宋体"/>
        </w:rPr>
        <w:t>),</w:t>
      </w:r>
      <w:r w:rsidRPr="00FE6E15">
        <w:rPr>
          <w:rFonts w:ascii="Times New Roman" w:eastAsia="宋体" w:hAnsi="宋体"/>
        </w:rPr>
        <w:t>根据</w:t>
      </w:r>
      <w:r w:rsidRPr="00FE6E15">
        <w:rPr>
          <w:rFonts w:ascii="Times New Roman" w:eastAsia="宋体" w:hAnsi="宋体"/>
        </w:rPr>
        <w:t>DNA</w:t>
      </w:r>
      <w:r w:rsidRPr="00FE6E15">
        <w:rPr>
          <w:rFonts w:ascii="Times New Roman" w:eastAsia="宋体" w:hAnsi="宋体"/>
        </w:rPr>
        <w:t>合成情况</w:t>
      </w:r>
      <w:r w:rsidRPr="00FE6E15">
        <w:rPr>
          <w:rFonts w:ascii="Times New Roman" w:eastAsia="宋体" w:hAnsi="宋体"/>
        </w:rPr>
        <w:t>,</w:t>
      </w:r>
      <w:r w:rsidRPr="00FE6E15">
        <w:rPr>
          <w:rFonts w:ascii="Times New Roman" w:eastAsia="宋体" w:hAnsi="宋体"/>
        </w:rPr>
        <w:t>分裂间期又分为</w:t>
      </w:r>
      <w:r w:rsidRPr="00FE6E15">
        <w:rPr>
          <w:rFonts w:ascii="Times New Roman" w:eastAsia="宋体" w:hAnsi="宋体"/>
        </w:rPr>
        <w:t>G</w:t>
      </w:r>
      <w:r w:rsidRPr="00FE6E15">
        <w:rPr>
          <w:rFonts w:ascii="Times New Roman" w:eastAsia="宋体" w:hAnsi="宋体"/>
          <w:vertAlign w:val="subscript"/>
        </w:rPr>
        <w:t>1</w:t>
      </w:r>
      <w:r w:rsidRPr="00FE6E15">
        <w:rPr>
          <w:rFonts w:ascii="Times New Roman" w:eastAsia="宋体" w:hAnsi="宋体"/>
        </w:rPr>
        <w:t>期、</w:t>
      </w:r>
      <w:r w:rsidRPr="00FE6E15">
        <w:rPr>
          <w:rFonts w:ascii="Times New Roman" w:eastAsia="宋体" w:hAnsi="宋体"/>
        </w:rPr>
        <w:t>S</w:t>
      </w:r>
      <w:r w:rsidRPr="00FE6E15">
        <w:rPr>
          <w:rFonts w:ascii="Times New Roman" w:eastAsia="宋体" w:hAnsi="宋体"/>
        </w:rPr>
        <w:t>期和</w:t>
      </w:r>
      <w:r w:rsidRPr="00FE6E15">
        <w:rPr>
          <w:rFonts w:ascii="Times New Roman" w:eastAsia="宋体" w:hAnsi="宋体"/>
        </w:rPr>
        <w:t>G</w:t>
      </w:r>
      <w:r w:rsidRPr="00FE6E15">
        <w:rPr>
          <w:rFonts w:ascii="Times New Roman" w:eastAsia="宋体" w:hAnsi="宋体"/>
          <w:vertAlign w:val="subscript"/>
        </w:rPr>
        <w:t>2</w:t>
      </w:r>
      <w:r w:rsidRPr="00FE6E15">
        <w:rPr>
          <w:rFonts w:ascii="Times New Roman" w:eastAsia="宋体" w:hAnsi="宋体"/>
        </w:rPr>
        <w:t>期</w:t>
      </w:r>
      <w:r w:rsidRPr="00FE6E15">
        <w:rPr>
          <w:rFonts w:ascii="Times New Roman" w:eastAsia="宋体" w:hAnsi="宋体"/>
        </w:rPr>
        <w:t>(G</w:t>
      </w:r>
      <w:r w:rsidRPr="00FE6E15">
        <w:rPr>
          <w:rFonts w:ascii="Times New Roman" w:eastAsia="宋体" w:hAnsi="宋体"/>
          <w:vertAlign w:val="subscript"/>
        </w:rPr>
        <w:t>1</w:t>
      </w:r>
      <w:r w:rsidRPr="00FE6E15">
        <w:rPr>
          <w:rFonts w:ascii="Times New Roman" w:eastAsia="宋体" w:hAnsi="宋体"/>
        </w:rPr>
        <w:t>期主要是合成</w:t>
      </w:r>
      <w:r w:rsidRPr="00FE6E15">
        <w:rPr>
          <w:rFonts w:ascii="Times New Roman" w:eastAsia="宋体" w:hAnsi="宋体"/>
        </w:rPr>
        <w:t>DNA</w:t>
      </w:r>
      <w:r w:rsidRPr="00FE6E15">
        <w:rPr>
          <w:rFonts w:ascii="Times New Roman" w:eastAsia="宋体" w:hAnsi="宋体"/>
        </w:rPr>
        <w:t>复制所需的蛋白质以及核糖体的增生</w:t>
      </w:r>
      <w:r w:rsidRPr="00FE6E15">
        <w:rPr>
          <w:rFonts w:ascii="Times New Roman" w:eastAsia="宋体" w:hAnsi="宋体"/>
        </w:rPr>
        <w:t>,S</w:t>
      </w:r>
      <w:r w:rsidRPr="00FE6E15">
        <w:rPr>
          <w:rFonts w:ascii="Times New Roman" w:eastAsia="宋体" w:hAnsi="宋体"/>
        </w:rPr>
        <w:t>期进行</w:t>
      </w:r>
      <w:r w:rsidRPr="00FE6E15">
        <w:rPr>
          <w:rFonts w:ascii="Times New Roman" w:eastAsia="宋体" w:hAnsi="宋体"/>
        </w:rPr>
        <w:t>DNA</w:t>
      </w:r>
      <w:r w:rsidRPr="00FE6E15">
        <w:rPr>
          <w:rFonts w:ascii="Times New Roman" w:eastAsia="宋体" w:hAnsi="宋体"/>
        </w:rPr>
        <w:t>复制</w:t>
      </w:r>
      <w:r w:rsidRPr="00FE6E15">
        <w:rPr>
          <w:rFonts w:ascii="Times New Roman" w:eastAsia="宋体" w:hAnsi="宋体"/>
        </w:rPr>
        <w:t>,G</w:t>
      </w:r>
      <w:r w:rsidRPr="00FE6E15">
        <w:rPr>
          <w:rFonts w:ascii="Times New Roman" w:eastAsia="宋体" w:hAnsi="宋体"/>
          <w:vertAlign w:val="subscript"/>
        </w:rPr>
        <w:t>2</w:t>
      </w:r>
      <w:r w:rsidRPr="00FE6E15">
        <w:rPr>
          <w:rFonts w:ascii="Times New Roman" w:eastAsia="宋体" w:hAnsi="宋体"/>
        </w:rPr>
        <w:t>期合成</w:t>
      </w:r>
      <w:r w:rsidRPr="00FE6E15">
        <w:rPr>
          <w:rFonts w:ascii="Times New Roman" w:eastAsia="宋体" w:hAnsi="宋体"/>
        </w:rPr>
        <w:t>M</w:t>
      </w:r>
      <w:r w:rsidRPr="00FE6E15">
        <w:rPr>
          <w:rFonts w:ascii="Times New Roman" w:eastAsia="宋体" w:hAnsi="宋体"/>
        </w:rPr>
        <w:t>期所必需的一些蛋白质</w:t>
      </w:r>
      <w:r w:rsidRPr="00FE6E15">
        <w:rPr>
          <w:rFonts w:ascii="Times New Roman" w:eastAsia="宋体" w:hAnsi="宋体"/>
        </w:rPr>
        <w:t>)</w:t>
      </w:r>
      <w:r w:rsidRPr="00FE6E15">
        <w:rPr>
          <w:rFonts w:ascii="Times New Roman" w:eastAsia="宋体" w:hAnsi="宋体"/>
        </w:rPr>
        <w:t>。下列关于用不同方法处理与培养小鼠骨髓细胞的叙述</w:t>
      </w:r>
      <w:r w:rsidRPr="00FE6E15">
        <w:rPr>
          <w:rFonts w:ascii="Times New Roman" w:eastAsia="宋体" w:hAnsi="宋体"/>
        </w:rPr>
        <w:t>,</w:t>
      </w:r>
      <w:r w:rsidRPr="00FE6E15">
        <w:rPr>
          <w:rFonts w:ascii="Times New Roman" w:eastAsia="宋体" w:hAnsi="宋体"/>
        </w:rPr>
        <w:t>正确的是</w:t>
      </w:r>
      <w:r w:rsidRPr="00FE6E15">
        <w:rPr>
          <w:rFonts w:ascii="Times New Roman" w:eastAsia="宋体" w:hAnsi="宋体"/>
        </w:rPr>
        <w:t>(</w:t>
      </w:r>
      <w:r w:rsidRPr="00FE6E15">
        <w:rPr>
          <w:rFonts w:ascii="Times New Roman" w:eastAsia="宋体" w:hAnsi="宋体"/>
        </w:rPr>
        <w:t xml:space="preserve">　　</w:t>
      </w:r>
      <w:r w:rsidRPr="00FE6E15">
        <w:rPr>
          <w:rFonts w:ascii="Times New Roman" w:eastAsia="宋体" w:hAnsi="宋体"/>
        </w:rPr>
        <w:t>)</w:t>
      </w:r>
    </w:p>
    <w:p w:rsidR="00AB3911" w:rsidRPr="00FE6E15" w:rsidRDefault="00AB3911" w:rsidP="00AB3911">
      <w:pPr>
        <w:tabs>
          <w:tab w:val="left" w:pos="1871"/>
          <w:tab w:val="left" w:pos="3407"/>
          <w:tab w:val="left" w:pos="4949"/>
          <w:tab w:val="left" w:pos="6599"/>
        </w:tabs>
        <w:rPr>
          <w:rFonts w:ascii="Times New Roman" w:eastAsia="宋体" w:hAnsi="宋体"/>
        </w:rPr>
      </w:pPr>
      <w:r w:rsidRPr="00FE6E15">
        <w:rPr>
          <w:rFonts w:ascii="Times New Roman" w:eastAsia="宋体" w:hAnsi="宋体"/>
        </w:rPr>
        <w:t>A</w:t>
      </w:r>
      <w:r w:rsidRPr="00FE6E15">
        <w:rPr>
          <w:rFonts w:ascii="Times New Roman" w:eastAsia="宋体" w:hAnsi="Times New Roman" w:cs="Times New Roman"/>
        </w:rPr>
        <w:t>.</w:t>
      </w:r>
      <w:r w:rsidRPr="00FE6E15">
        <w:rPr>
          <w:rFonts w:ascii="Times New Roman" w:eastAsia="宋体" w:hAnsi="宋体"/>
        </w:rPr>
        <w:t>用缺乏营养物质的培养液培养</w:t>
      </w:r>
      <w:r w:rsidRPr="00FE6E15">
        <w:rPr>
          <w:rFonts w:ascii="Times New Roman" w:eastAsia="宋体" w:hAnsi="宋体"/>
        </w:rPr>
        <w:t>,</w:t>
      </w:r>
      <w:r w:rsidRPr="00FE6E15">
        <w:rPr>
          <w:rFonts w:ascii="Times New Roman" w:eastAsia="宋体" w:hAnsi="宋体"/>
        </w:rPr>
        <w:t>会使</w:t>
      </w:r>
      <w:r w:rsidRPr="00FE6E15">
        <w:rPr>
          <w:rFonts w:ascii="Times New Roman" w:eastAsia="宋体" w:hAnsi="宋体"/>
        </w:rPr>
        <w:t>M</w:t>
      </w:r>
      <w:r w:rsidRPr="00FE6E15">
        <w:rPr>
          <w:rFonts w:ascii="Times New Roman" w:eastAsia="宋体" w:hAnsi="宋体"/>
        </w:rPr>
        <w:t>期细胞减少</w:t>
      </w:r>
    </w:p>
    <w:p w:rsidR="00AB3911" w:rsidRPr="00FE6E15" w:rsidRDefault="00AB3911" w:rsidP="00AB3911">
      <w:pPr>
        <w:tabs>
          <w:tab w:val="left" w:pos="1871"/>
          <w:tab w:val="left" w:pos="3407"/>
          <w:tab w:val="left" w:pos="4949"/>
          <w:tab w:val="left" w:pos="6599"/>
        </w:tabs>
        <w:rPr>
          <w:rFonts w:ascii="Times New Roman" w:eastAsia="宋体" w:hAnsi="宋体"/>
        </w:rPr>
      </w:pPr>
      <w:r w:rsidRPr="00FE6E15">
        <w:rPr>
          <w:rFonts w:ascii="Times New Roman" w:eastAsia="宋体" w:hAnsi="宋体"/>
        </w:rPr>
        <w:t>B</w:t>
      </w:r>
      <w:r w:rsidRPr="00FE6E15">
        <w:rPr>
          <w:rFonts w:ascii="Times New Roman" w:eastAsia="宋体" w:hAnsi="Times New Roman" w:cs="Times New Roman"/>
        </w:rPr>
        <w:t>.</w:t>
      </w:r>
      <w:r w:rsidRPr="00FE6E15">
        <w:rPr>
          <w:rFonts w:ascii="Times New Roman" w:eastAsia="宋体" w:hAnsi="宋体"/>
        </w:rPr>
        <w:t>用蛋白质合成抑制剂处理</w:t>
      </w:r>
      <w:r w:rsidRPr="00FE6E15">
        <w:rPr>
          <w:rFonts w:ascii="Times New Roman" w:eastAsia="宋体" w:hAnsi="宋体"/>
        </w:rPr>
        <w:t>,</w:t>
      </w:r>
      <w:r w:rsidRPr="00FE6E15">
        <w:rPr>
          <w:rFonts w:ascii="Times New Roman" w:eastAsia="宋体" w:hAnsi="宋体"/>
        </w:rPr>
        <w:t>不影响</w:t>
      </w:r>
      <w:r w:rsidRPr="00FE6E15">
        <w:rPr>
          <w:rFonts w:ascii="Times New Roman" w:eastAsia="宋体" w:hAnsi="宋体"/>
        </w:rPr>
        <w:t>G</w:t>
      </w:r>
      <w:r w:rsidRPr="00FE6E15">
        <w:rPr>
          <w:rFonts w:ascii="Times New Roman" w:eastAsia="宋体" w:hAnsi="宋体"/>
          <w:vertAlign w:val="subscript"/>
        </w:rPr>
        <w:t>1</w:t>
      </w:r>
      <w:r w:rsidRPr="00FE6E15">
        <w:rPr>
          <w:rFonts w:ascii="Times New Roman" w:eastAsia="宋体" w:hAnsi="宋体"/>
        </w:rPr>
        <w:t>期细胞进入</w:t>
      </w:r>
      <w:r w:rsidRPr="00FE6E15">
        <w:rPr>
          <w:rFonts w:ascii="Times New Roman" w:eastAsia="宋体" w:hAnsi="宋体"/>
        </w:rPr>
        <w:t>S</w:t>
      </w:r>
      <w:r w:rsidRPr="00FE6E15">
        <w:rPr>
          <w:rFonts w:ascii="Times New Roman" w:eastAsia="宋体" w:hAnsi="宋体"/>
        </w:rPr>
        <w:t>期</w:t>
      </w:r>
    </w:p>
    <w:p w:rsidR="00AB3911" w:rsidRPr="00FE6E15" w:rsidRDefault="00AB3911" w:rsidP="00AB3911">
      <w:pPr>
        <w:tabs>
          <w:tab w:val="left" w:pos="1871"/>
          <w:tab w:val="left" w:pos="3407"/>
          <w:tab w:val="left" w:pos="4949"/>
          <w:tab w:val="left" w:pos="6599"/>
        </w:tabs>
        <w:rPr>
          <w:rFonts w:ascii="Times New Roman" w:eastAsia="宋体" w:hAnsi="宋体"/>
        </w:rPr>
      </w:pPr>
      <w:r w:rsidRPr="00FE6E15">
        <w:rPr>
          <w:rFonts w:ascii="Times New Roman" w:eastAsia="宋体" w:hAnsi="宋体"/>
        </w:rPr>
        <w:t>C</w:t>
      </w:r>
      <w:r w:rsidRPr="00FE6E15">
        <w:rPr>
          <w:rFonts w:ascii="Times New Roman" w:eastAsia="宋体" w:hAnsi="Times New Roman" w:cs="Times New Roman"/>
        </w:rPr>
        <w:t>.</w:t>
      </w:r>
      <w:r w:rsidRPr="00FE6E15">
        <w:rPr>
          <w:rFonts w:ascii="Times New Roman" w:eastAsia="宋体" w:hAnsi="宋体"/>
        </w:rPr>
        <w:t>用促进细胞分裂的试剂处理</w:t>
      </w:r>
      <w:r w:rsidRPr="00FE6E15">
        <w:rPr>
          <w:rFonts w:ascii="Times New Roman" w:eastAsia="宋体" w:hAnsi="宋体"/>
        </w:rPr>
        <w:t>,G</w:t>
      </w:r>
      <w:r w:rsidRPr="00FE6E15">
        <w:rPr>
          <w:rFonts w:ascii="Times New Roman" w:eastAsia="宋体" w:hAnsi="宋体"/>
          <w:vertAlign w:val="subscript"/>
        </w:rPr>
        <w:t>2</w:t>
      </w:r>
      <w:r w:rsidRPr="00FE6E15">
        <w:rPr>
          <w:rFonts w:ascii="Times New Roman" w:eastAsia="宋体" w:hAnsi="宋体"/>
        </w:rPr>
        <w:t>期细胞中染色体数目增加</w:t>
      </w:r>
    </w:p>
    <w:p w:rsidR="00AB3911" w:rsidRPr="00FE6E15" w:rsidRDefault="00AB3911" w:rsidP="00AB3911">
      <w:pPr>
        <w:tabs>
          <w:tab w:val="left" w:pos="1871"/>
          <w:tab w:val="left" w:pos="3407"/>
          <w:tab w:val="left" w:pos="4949"/>
          <w:tab w:val="left" w:pos="6599"/>
        </w:tabs>
        <w:rPr>
          <w:rFonts w:ascii="Times New Roman" w:eastAsia="宋体" w:hAnsi="宋体"/>
        </w:rPr>
      </w:pPr>
      <w:r w:rsidRPr="00FE6E15">
        <w:rPr>
          <w:rFonts w:ascii="Times New Roman" w:eastAsia="宋体" w:hAnsi="宋体"/>
        </w:rPr>
        <w:t>D</w:t>
      </w:r>
      <w:r w:rsidRPr="00FE6E15">
        <w:rPr>
          <w:rFonts w:ascii="Times New Roman" w:eastAsia="宋体" w:hAnsi="Times New Roman" w:cs="Times New Roman"/>
        </w:rPr>
        <w:t>.</w:t>
      </w:r>
      <w:r w:rsidRPr="00FE6E15">
        <w:rPr>
          <w:rFonts w:ascii="Times New Roman" w:eastAsia="宋体" w:hAnsi="宋体"/>
        </w:rPr>
        <w:t>用仅含适量</w:t>
      </w:r>
      <w:r w:rsidRPr="00FE6E15">
        <w:rPr>
          <w:rFonts w:ascii="Times New Roman" w:eastAsia="宋体" w:hAnsi="宋体"/>
          <w:vertAlign w:val="superscript"/>
        </w:rPr>
        <w:t>3</w:t>
      </w:r>
      <w:r w:rsidRPr="00FE6E15">
        <w:rPr>
          <w:rFonts w:ascii="Times New Roman" w:eastAsia="宋体" w:hAnsi="宋体"/>
        </w:rPr>
        <w:t>H</w:t>
      </w:r>
      <w:r w:rsidRPr="00FE6E15">
        <w:rPr>
          <w:rFonts w:ascii="Times New Roman" w:eastAsia="宋体" w:hAnsi="宋体"/>
        </w:rPr>
        <w:t>标记的胸腺嘧啶脱氧核苷的培养液培养</w:t>
      </w:r>
      <w:r w:rsidRPr="00FE6E15">
        <w:rPr>
          <w:rFonts w:ascii="Times New Roman" w:eastAsia="宋体" w:hAnsi="宋体"/>
        </w:rPr>
        <w:t>,S</w:t>
      </w:r>
      <w:r w:rsidRPr="00FE6E15">
        <w:rPr>
          <w:rFonts w:ascii="Times New Roman" w:eastAsia="宋体" w:hAnsi="宋体"/>
        </w:rPr>
        <w:t>期细胞的数量增加</w:t>
      </w:r>
    </w:p>
    <w:p w:rsidR="00AB3911" w:rsidRPr="00FE6E15" w:rsidRDefault="00AB3911" w:rsidP="00AB3911">
      <w:pPr>
        <w:tabs>
          <w:tab w:val="left" w:pos="1871"/>
          <w:tab w:val="left" w:pos="3407"/>
          <w:tab w:val="left" w:pos="4949"/>
          <w:tab w:val="left" w:pos="6599"/>
        </w:tabs>
        <w:rPr>
          <w:rFonts w:ascii="Times New Roman" w:eastAsia="宋体" w:hAnsi="宋体"/>
        </w:rPr>
      </w:pPr>
      <w:r w:rsidRPr="00FE6E15">
        <w:rPr>
          <w:rFonts w:ascii="Arial" w:eastAsia="黑体" w:hAnsi="黑体"/>
          <w:sz w:val="24"/>
        </w:rPr>
        <w:t>二、提升练</w:t>
      </w:r>
    </w:p>
    <w:p w:rsidR="00AB3911" w:rsidRPr="00FE6E15" w:rsidRDefault="00AB3911" w:rsidP="00AB3911">
      <w:pPr>
        <w:tabs>
          <w:tab w:val="left" w:pos="1871"/>
          <w:tab w:val="left" w:pos="3407"/>
          <w:tab w:val="left" w:pos="4949"/>
          <w:tab w:val="left" w:pos="6599"/>
        </w:tabs>
        <w:rPr>
          <w:rFonts w:ascii="Times New Roman" w:eastAsia="宋体" w:hAnsi="宋体"/>
        </w:rPr>
      </w:pPr>
      <w:r w:rsidRPr="00FE6E15">
        <w:rPr>
          <w:rFonts w:ascii="Times New Roman" w:eastAsia="宋体" w:hAnsi="Times New Roman"/>
          <w:b/>
        </w:rPr>
        <w:t>1</w:t>
      </w:r>
      <w:r w:rsidRPr="00FE6E15">
        <w:rPr>
          <w:rFonts w:ascii="Times New Roman" w:eastAsia="宋体" w:hAnsi="Times New Roman" w:cs="Times New Roman"/>
        </w:rPr>
        <w:t>.</w:t>
      </w:r>
      <w:r w:rsidRPr="00FE6E15">
        <w:rPr>
          <w:rFonts w:ascii="Times New Roman" w:eastAsia="宋体" w:hAnsi="宋体"/>
        </w:rPr>
        <w:t>(2020</w:t>
      </w:r>
      <w:r w:rsidRPr="00FE6E15">
        <w:rPr>
          <w:rFonts w:ascii="Times New Roman" w:eastAsia="楷体" w:hAnsi="楷体"/>
        </w:rPr>
        <w:t>山东枣庄二模</w:t>
      </w:r>
      <w:r w:rsidRPr="00FE6E15">
        <w:rPr>
          <w:rFonts w:ascii="Times New Roman" w:eastAsia="宋体" w:hAnsi="宋体"/>
        </w:rPr>
        <w:t>)</w:t>
      </w:r>
      <w:r w:rsidRPr="00FE6E15">
        <w:rPr>
          <w:rFonts w:ascii="Times New Roman" w:eastAsia="宋体" w:hAnsi="宋体"/>
        </w:rPr>
        <w:t>将所有</w:t>
      </w:r>
      <w:r w:rsidRPr="00FE6E15">
        <w:rPr>
          <w:rFonts w:ascii="Times New Roman" w:eastAsia="宋体" w:hAnsi="宋体"/>
        </w:rPr>
        <w:t>DNA</w:t>
      </w:r>
      <w:r w:rsidRPr="00FE6E15">
        <w:rPr>
          <w:rFonts w:ascii="Times New Roman" w:eastAsia="宋体" w:hAnsi="宋体"/>
        </w:rPr>
        <w:t>链均被</w:t>
      </w:r>
      <w:r w:rsidRPr="00FE6E15">
        <w:rPr>
          <w:rFonts w:ascii="Times New Roman" w:eastAsia="宋体" w:hAnsi="宋体"/>
          <w:vertAlign w:val="superscript"/>
        </w:rPr>
        <w:t>3</w:t>
      </w:r>
      <w:r w:rsidRPr="00FE6E15">
        <w:rPr>
          <w:rFonts w:ascii="Times New Roman" w:eastAsia="宋体" w:hAnsi="宋体"/>
        </w:rPr>
        <w:t>H</w:t>
      </w:r>
      <w:r w:rsidRPr="00FE6E15">
        <w:rPr>
          <w:rFonts w:ascii="Times New Roman" w:eastAsia="宋体" w:hAnsi="宋体"/>
        </w:rPr>
        <w:t>标记的洋葱</w:t>
      </w:r>
      <w:r w:rsidRPr="00FE6E15">
        <w:rPr>
          <w:rFonts w:ascii="Times New Roman" w:eastAsia="宋体" w:hAnsi="宋体"/>
        </w:rPr>
        <w:t>(2</w:t>
      </w:r>
      <w:r w:rsidRPr="00FE6E15">
        <w:rPr>
          <w:rFonts w:ascii="Times New Roman" w:eastAsia="宋体" w:hAnsi="宋体"/>
          <w:i/>
        </w:rPr>
        <w:t>n</w:t>
      </w:r>
      <w:r w:rsidRPr="00FE6E15">
        <w:rPr>
          <w:rFonts w:ascii="Times New Roman" w:eastAsia="宋体" w:hAnsi="宋体"/>
        </w:rPr>
        <w:t>=16)</w:t>
      </w:r>
      <w:r w:rsidRPr="00FE6E15">
        <w:rPr>
          <w:rFonts w:ascii="Times New Roman" w:eastAsia="宋体" w:hAnsi="宋体"/>
        </w:rPr>
        <w:t>幼根转到普通培养基中培养一段时间</w:t>
      </w:r>
      <w:r w:rsidRPr="00FE6E15">
        <w:rPr>
          <w:rFonts w:ascii="Times New Roman" w:eastAsia="宋体" w:hAnsi="宋体"/>
        </w:rPr>
        <w:t>,</w:t>
      </w:r>
      <w:r w:rsidRPr="00FE6E15">
        <w:rPr>
          <w:rFonts w:ascii="Times New Roman" w:eastAsia="宋体" w:hAnsi="宋体"/>
        </w:rPr>
        <w:t>剪取根尖</w:t>
      </w:r>
      <w:r w:rsidRPr="00FE6E15">
        <w:rPr>
          <w:rFonts w:ascii="Times New Roman" w:eastAsia="宋体" w:hAnsi="宋体"/>
        </w:rPr>
        <w:t>,</w:t>
      </w:r>
      <w:r w:rsidRPr="00FE6E15">
        <w:rPr>
          <w:rFonts w:ascii="Times New Roman" w:eastAsia="宋体" w:hAnsi="宋体"/>
        </w:rPr>
        <w:t>制片并检测染色体的放射性。下列相关叙述正确的是</w:t>
      </w:r>
      <w:r w:rsidRPr="00FE6E15">
        <w:rPr>
          <w:rFonts w:ascii="Times New Roman" w:eastAsia="宋体" w:hAnsi="宋体"/>
        </w:rPr>
        <w:ptab w:relativeTo="margin" w:alignment="right" w:leader="none"/>
      </w:r>
      <w:r w:rsidRPr="00FE6E15">
        <w:rPr>
          <w:rFonts w:ascii="Times New Roman" w:eastAsia="宋体" w:hAnsi="宋体"/>
        </w:rPr>
        <w:t>(</w:t>
      </w:r>
      <w:r w:rsidRPr="00FE6E15">
        <w:rPr>
          <w:rFonts w:ascii="Times New Roman" w:eastAsia="宋体" w:hAnsi="宋体"/>
        </w:rPr>
        <w:t xml:space="preserve">　　</w:t>
      </w:r>
      <w:r w:rsidRPr="00FE6E15">
        <w:rPr>
          <w:rFonts w:ascii="Times New Roman" w:eastAsia="宋体" w:hAnsi="宋体"/>
        </w:rPr>
        <w:t>)</w:t>
      </w:r>
    </w:p>
    <w:p w:rsidR="00AB3911" w:rsidRPr="00FE6E15" w:rsidRDefault="00AB3911" w:rsidP="00AB3911">
      <w:pPr>
        <w:tabs>
          <w:tab w:val="left" w:pos="1871"/>
          <w:tab w:val="left" w:pos="3407"/>
          <w:tab w:val="left" w:pos="4949"/>
          <w:tab w:val="left" w:pos="6599"/>
        </w:tabs>
        <w:rPr>
          <w:rFonts w:ascii="Times New Roman" w:eastAsia="宋体" w:hAnsi="宋体"/>
        </w:rPr>
      </w:pPr>
      <w:r w:rsidRPr="00FE6E15">
        <w:rPr>
          <w:rFonts w:ascii="Times New Roman" w:eastAsia="宋体" w:hAnsi="宋体"/>
        </w:rPr>
        <w:t>A</w:t>
      </w:r>
      <w:r w:rsidRPr="00FE6E15">
        <w:rPr>
          <w:rFonts w:ascii="Times New Roman" w:eastAsia="宋体" w:hAnsi="Times New Roman" w:cs="Times New Roman"/>
        </w:rPr>
        <w:t>.</w:t>
      </w:r>
      <w:r w:rsidRPr="00FE6E15">
        <w:rPr>
          <w:rFonts w:ascii="Times New Roman" w:eastAsia="宋体" w:hAnsi="宋体"/>
        </w:rPr>
        <w:t>在普通培养基中培养后的根尖伸长区细胞一定没有放射性</w:t>
      </w:r>
    </w:p>
    <w:p w:rsidR="00AB3911" w:rsidRPr="00FE6E15" w:rsidRDefault="00AB3911" w:rsidP="00AB3911">
      <w:pPr>
        <w:tabs>
          <w:tab w:val="left" w:pos="1871"/>
          <w:tab w:val="left" w:pos="3407"/>
          <w:tab w:val="left" w:pos="4949"/>
          <w:tab w:val="left" w:pos="6599"/>
        </w:tabs>
        <w:rPr>
          <w:rFonts w:ascii="Times New Roman" w:eastAsia="宋体" w:hAnsi="宋体"/>
        </w:rPr>
      </w:pPr>
      <w:r w:rsidRPr="00FE6E15">
        <w:rPr>
          <w:rFonts w:ascii="Times New Roman" w:eastAsia="宋体" w:hAnsi="宋体"/>
        </w:rPr>
        <w:t>B</w:t>
      </w:r>
      <w:r w:rsidRPr="00FE6E15">
        <w:rPr>
          <w:rFonts w:ascii="Times New Roman" w:eastAsia="宋体" w:hAnsi="Times New Roman" w:cs="Times New Roman"/>
        </w:rPr>
        <w:t>.</w:t>
      </w:r>
      <w:r w:rsidRPr="00FE6E15">
        <w:rPr>
          <w:rFonts w:ascii="Times New Roman" w:eastAsia="宋体" w:hAnsi="宋体"/>
        </w:rPr>
        <w:t>根尖分生区的一个细胞中含有放射性的染色体最多有</w:t>
      </w:r>
      <w:r w:rsidRPr="00FE6E15">
        <w:rPr>
          <w:rFonts w:ascii="Times New Roman" w:eastAsia="宋体" w:hAnsi="宋体"/>
        </w:rPr>
        <w:t>32</w:t>
      </w:r>
      <w:r w:rsidRPr="00FE6E15">
        <w:rPr>
          <w:rFonts w:ascii="Times New Roman" w:eastAsia="宋体" w:hAnsi="宋体"/>
        </w:rPr>
        <w:t>条</w:t>
      </w:r>
    </w:p>
    <w:p w:rsidR="00AB3911" w:rsidRPr="00FE6E15" w:rsidRDefault="00AB3911" w:rsidP="00AB3911">
      <w:pPr>
        <w:tabs>
          <w:tab w:val="left" w:pos="1871"/>
          <w:tab w:val="left" w:pos="3407"/>
          <w:tab w:val="left" w:pos="4949"/>
          <w:tab w:val="left" w:pos="6599"/>
        </w:tabs>
        <w:rPr>
          <w:rFonts w:ascii="Times New Roman" w:eastAsia="宋体" w:hAnsi="宋体"/>
        </w:rPr>
      </w:pPr>
      <w:r w:rsidRPr="00FE6E15">
        <w:rPr>
          <w:rFonts w:ascii="Times New Roman" w:eastAsia="宋体" w:hAnsi="宋体"/>
        </w:rPr>
        <w:t>C</w:t>
      </w:r>
      <w:r w:rsidRPr="00FE6E15">
        <w:rPr>
          <w:rFonts w:ascii="Times New Roman" w:eastAsia="宋体" w:hAnsi="Times New Roman" w:cs="Times New Roman"/>
        </w:rPr>
        <w:t>.</w:t>
      </w:r>
      <w:r w:rsidRPr="00FE6E15">
        <w:rPr>
          <w:rFonts w:ascii="Times New Roman" w:eastAsia="宋体" w:hAnsi="宋体"/>
        </w:rPr>
        <w:t>增殖两次后形成的某个子细胞中</w:t>
      </w:r>
      <w:r w:rsidRPr="00FE6E15">
        <w:rPr>
          <w:rFonts w:ascii="Times New Roman" w:eastAsia="宋体" w:hAnsi="宋体"/>
        </w:rPr>
        <w:t>,</w:t>
      </w:r>
      <w:r w:rsidRPr="00FE6E15">
        <w:rPr>
          <w:rFonts w:ascii="Times New Roman" w:eastAsia="宋体" w:hAnsi="宋体"/>
        </w:rPr>
        <w:t>放射性染色体的数量可为</w:t>
      </w:r>
      <w:r w:rsidRPr="00FE6E15">
        <w:rPr>
          <w:rFonts w:ascii="Times New Roman" w:eastAsia="宋体" w:hAnsi="宋体"/>
        </w:rPr>
        <w:t>0</w:t>
      </w:r>
    </w:p>
    <w:p w:rsidR="00AB3911" w:rsidRPr="00FE6E15" w:rsidRDefault="00AB3911" w:rsidP="00AB3911">
      <w:pPr>
        <w:tabs>
          <w:tab w:val="left" w:pos="1871"/>
          <w:tab w:val="left" w:pos="3407"/>
          <w:tab w:val="left" w:pos="4949"/>
          <w:tab w:val="left" w:pos="6599"/>
        </w:tabs>
        <w:rPr>
          <w:rFonts w:ascii="Times New Roman" w:eastAsia="宋体" w:hAnsi="宋体"/>
        </w:rPr>
      </w:pPr>
      <w:r w:rsidRPr="00FE6E15">
        <w:rPr>
          <w:rFonts w:ascii="Times New Roman" w:eastAsia="宋体" w:hAnsi="宋体"/>
        </w:rPr>
        <w:t>D</w:t>
      </w:r>
      <w:r w:rsidRPr="00FE6E15">
        <w:rPr>
          <w:rFonts w:ascii="Times New Roman" w:eastAsia="宋体" w:hAnsi="Times New Roman" w:cs="Times New Roman"/>
        </w:rPr>
        <w:t>.</w:t>
      </w:r>
      <w:r w:rsidRPr="00FE6E15">
        <w:rPr>
          <w:rFonts w:ascii="Times New Roman" w:eastAsia="宋体" w:hAnsi="宋体"/>
        </w:rPr>
        <w:t>进行到第一次分裂中期的细胞</w:t>
      </w:r>
      <w:r w:rsidRPr="00FE6E15">
        <w:rPr>
          <w:rFonts w:ascii="Times New Roman" w:eastAsia="宋体" w:hAnsi="宋体"/>
        </w:rPr>
        <w:t>,</w:t>
      </w:r>
      <w:r w:rsidRPr="00FE6E15">
        <w:rPr>
          <w:rFonts w:ascii="Times New Roman" w:eastAsia="宋体" w:hAnsi="宋体"/>
        </w:rPr>
        <w:t>每条染色体中都只有一条姐妹染色单体有放射性</w:t>
      </w:r>
    </w:p>
    <w:p w:rsidR="00AB3911" w:rsidRPr="00FE6E15" w:rsidRDefault="00AB3911" w:rsidP="00AB3911">
      <w:pPr>
        <w:tabs>
          <w:tab w:val="left" w:pos="1871"/>
          <w:tab w:val="left" w:pos="3407"/>
          <w:tab w:val="left" w:pos="4949"/>
          <w:tab w:val="left" w:pos="6599"/>
        </w:tabs>
        <w:rPr>
          <w:rFonts w:ascii="Times New Roman" w:eastAsia="宋体" w:hAnsi="宋体"/>
        </w:rPr>
      </w:pPr>
      <w:r w:rsidRPr="00FE6E15">
        <w:rPr>
          <w:rFonts w:ascii="Times New Roman" w:eastAsia="宋体" w:hAnsi="Times New Roman"/>
          <w:b/>
        </w:rPr>
        <w:t>2</w:t>
      </w:r>
      <w:r w:rsidRPr="00FE6E15">
        <w:rPr>
          <w:rFonts w:ascii="Times New Roman" w:eastAsia="宋体" w:hAnsi="Times New Roman" w:cs="Times New Roman"/>
        </w:rPr>
        <w:t>.</w:t>
      </w:r>
      <w:r w:rsidRPr="00FE6E15">
        <w:rPr>
          <w:rFonts w:ascii="Times New Roman" w:eastAsia="宋体" w:hAnsi="宋体"/>
        </w:rPr>
        <w:t>(2020</w:t>
      </w:r>
      <w:r w:rsidRPr="00FE6E15">
        <w:rPr>
          <w:rFonts w:ascii="Times New Roman" w:eastAsia="楷体" w:hAnsi="楷体"/>
        </w:rPr>
        <w:t>山东临沂一模</w:t>
      </w:r>
      <w:r w:rsidRPr="00FE6E15">
        <w:rPr>
          <w:rFonts w:ascii="Times New Roman" w:eastAsia="宋体" w:hAnsi="宋体"/>
        </w:rPr>
        <w:t>)</w:t>
      </w:r>
      <w:r w:rsidRPr="00FE6E15">
        <w:rPr>
          <w:rFonts w:ascii="Times New Roman" w:eastAsia="宋体" w:hAnsi="宋体"/>
        </w:rPr>
        <w:t>丝状温度敏感蛋白</w:t>
      </w:r>
      <w:r w:rsidRPr="00FE6E15">
        <w:rPr>
          <w:rFonts w:ascii="Times New Roman" w:eastAsia="宋体" w:hAnsi="宋体"/>
        </w:rPr>
        <w:t>(FtsZ)</w:t>
      </w:r>
      <w:r w:rsidRPr="00FE6E15">
        <w:rPr>
          <w:rFonts w:ascii="Times New Roman" w:eastAsia="宋体" w:hAnsi="宋体"/>
        </w:rPr>
        <w:t>是细菌中一种含量丰富且结构稳定的蛋白质</w:t>
      </w:r>
      <w:r w:rsidRPr="00FE6E15">
        <w:rPr>
          <w:rFonts w:ascii="Times New Roman" w:eastAsia="宋体" w:hAnsi="宋体"/>
        </w:rPr>
        <w:t>,</w:t>
      </w:r>
      <w:r w:rsidRPr="00FE6E15">
        <w:rPr>
          <w:rFonts w:ascii="Times New Roman" w:eastAsia="宋体" w:hAnsi="宋体"/>
        </w:rPr>
        <w:t>几乎存在于所有病原细菌中。在细菌二分裂时</w:t>
      </w:r>
      <w:r w:rsidRPr="00FE6E15">
        <w:rPr>
          <w:rFonts w:ascii="Times New Roman" w:eastAsia="宋体" w:hAnsi="宋体"/>
        </w:rPr>
        <w:t>,FtsZ</w:t>
      </w:r>
      <w:r w:rsidRPr="00FE6E15">
        <w:rPr>
          <w:rFonts w:ascii="Times New Roman" w:eastAsia="宋体" w:hAnsi="宋体"/>
        </w:rPr>
        <w:t>能水解</w:t>
      </w:r>
      <w:r w:rsidRPr="00FE6E15">
        <w:rPr>
          <w:rFonts w:ascii="Times New Roman" w:eastAsia="宋体" w:hAnsi="宋体"/>
        </w:rPr>
        <w:t>GTP(</w:t>
      </w:r>
      <w:r w:rsidRPr="00FE6E15">
        <w:rPr>
          <w:rFonts w:ascii="Times New Roman" w:eastAsia="宋体" w:hAnsi="宋体"/>
        </w:rPr>
        <w:t>鸟苷三磷酸</w:t>
      </w:r>
      <w:r w:rsidRPr="00FE6E15">
        <w:rPr>
          <w:rFonts w:ascii="Times New Roman" w:eastAsia="宋体" w:hAnsi="宋体"/>
        </w:rPr>
        <w:t>),</w:t>
      </w:r>
      <w:r w:rsidRPr="00FE6E15">
        <w:rPr>
          <w:rFonts w:ascii="Times New Roman" w:eastAsia="宋体" w:hAnsi="宋体"/>
        </w:rPr>
        <w:t>利用释放的化学能使自身聚集成</w:t>
      </w:r>
      <w:r w:rsidRPr="00FE6E15">
        <w:rPr>
          <w:rFonts w:ascii="Times New Roman" w:eastAsia="宋体" w:hAnsi="宋体"/>
        </w:rPr>
        <w:t>Z</w:t>
      </w:r>
      <w:r w:rsidRPr="00FE6E15">
        <w:rPr>
          <w:rFonts w:ascii="Times New Roman" w:eastAsia="宋体" w:hAnsi="宋体"/>
        </w:rPr>
        <w:t>环、环化收缩产生分裂力</w:t>
      </w:r>
      <w:r w:rsidRPr="00FE6E15">
        <w:rPr>
          <w:rFonts w:ascii="Times New Roman" w:eastAsia="宋体" w:hAnsi="宋体"/>
        </w:rPr>
        <w:t>,</w:t>
      </w:r>
      <w:r w:rsidRPr="00FE6E15">
        <w:rPr>
          <w:rFonts w:ascii="Times New Roman" w:eastAsia="宋体" w:hAnsi="宋体"/>
        </w:rPr>
        <w:t>驱动细菌分裂。下列说法正确的是</w:t>
      </w:r>
      <w:r w:rsidRPr="00FE6E15">
        <w:rPr>
          <w:rFonts w:ascii="Times New Roman" w:eastAsia="宋体" w:hAnsi="宋体"/>
        </w:rPr>
        <w:t>(</w:t>
      </w:r>
      <w:r w:rsidRPr="00FE6E15">
        <w:rPr>
          <w:rFonts w:ascii="Times New Roman" w:eastAsia="宋体" w:hAnsi="宋体"/>
        </w:rPr>
        <w:t xml:space="preserve">　　</w:t>
      </w:r>
      <w:r w:rsidRPr="00FE6E15">
        <w:rPr>
          <w:rFonts w:ascii="Times New Roman" w:eastAsia="宋体" w:hAnsi="宋体"/>
        </w:rPr>
        <w:t>)</w:t>
      </w:r>
    </w:p>
    <w:p w:rsidR="00AB3911" w:rsidRPr="00FE6E15" w:rsidRDefault="00AB3911" w:rsidP="00AB3911">
      <w:pPr>
        <w:tabs>
          <w:tab w:val="left" w:pos="1871"/>
          <w:tab w:val="left" w:pos="3407"/>
          <w:tab w:val="left" w:pos="4949"/>
          <w:tab w:val="left" w:pos="6599"/>
        </w:tabs>
        <w:rPr>
          <w:rFonts w:ascii="Times New Roman" w:eastAsia="宋体" w:hAnsi="宋体"/>
        </w:rPr>
      </w:pPr>
      <w:r w:rsidRPr="00FE6E15">
        <w:rPr>
          <w:rFonts w:ascii="Times New Roman" w:eastAsia="宋体" w:hAnsi="宋体"/>
        </w:rPr>
        <w:t>A</w:t>
      </w:r>
      <w:r w:rsidRPr="00FE6E15">
        <w:rPr>
          <w:rFonts w:ascii="Times New Roman" w:eastAsia="宋体" w:hAnsi="Times New Roman" w:cs="Times New Roman"/>
        </w:rPr>
        <w:t>.</w:t>
      </w:r>
      <w:r w:rsidRPr="00FE6E15">
        <w:rPr>
          <w:rFonts w:ascii="Times New Roman" w:eastAsia="宋体" w:hAnsi="宋体"/>
        </w:rPr>
        <w:t>指导翻译</w:t>
      </w:r>
      <w:r w:rsidRPr="00FE6E15">
        <w:rPr>
          <w:rFonts w:ascii="Times New Roman" w:eastAsia="宋体" w:hAnsi="宋体"/>
        </w:rPr>
        <w:t>FtsZ</w:t>
      </w:r>
      <w:r w:rsidRPr="00FE6E15">
        <w:rPr>
          <w:rFonts w:ascii="Times New Roman" w:eastAsia="宋体" w:hAnsi="宋体"/>
        </w:rPr>
        <w:t>的</w:t>
      </w:r>
      <w:r w:rsidRPr="00FE6E15">
        <w:rPr>
          <w:rFonts w:ascii="Times New Roman" w:eastAsia="宋体" w:hAnsi="宋体"/>
        </w:rPr>
        <w:t>mRNA</w:t>
      </w:r>
      <w:r w:rsidRPr="00FE6E15">
        <w:rPr>
          <w:rFonts w:ascii="Times New Roman" w:eastAsia="宋体" w:hAnsi="宋体"/>
        </w:rPr>
        <w:t>需要通过核孔进入细胞质</w:t>
      </w:r>
    </w:p>
    <w:p w:rsidR="00AB3911" w:rsidRPr="00FE6E15" w:rsidRDefault="00AB3911" w:rsidP="00AB3911">
      <w:pPr>
        <w:tabs>
          <w:tab w:val="left" w:pos="1871"/>
          <w:tab w:val="left" w:pos="3407"/>
          <w:tab w:val="left" w:pos="4949"/>
          <w:tab w:val="left" w:pos="6599"/>
        </w:tabs>
        <w:rPr>
          <w:rFonts w:ascii="Times New Roman" w:eastAsia="宋体" w:hAnsi="宋体"/>
        </w:rPr>
      </w:pPr>
      <w:r w:rsidRPr="00FE6E15">
        <w:rPr>
          <w:rFonts w:ascii="Times New Roman" w:eastAsia="宋体" w:hAnsi="宋体"/>
        </w:rPr>
        <w:t>B</w:t>
      </w:r>
      <w:r w:rsidRPr="00FE6E15">
        <w:rPr>
          <w:rFonts w:ascii="Times New Roman" w:eastAsia="宋体" w:hAnsi="Times New Roman" w:cs="Times New Roman"/>
        </w:rPr>
        <w:t>.</w:t>
      </w:r>
      <w:r w:rsidRPr="00FE6E15">
        <w:rPr>
          <w:rFonts w:ascii="Times New Roman" w:eastAsia="宋体" w:hAnsi="宋体"/>
        </w:rPr>
        <w:t>FtsZ</w:t>
      </w:r>
      <w:r w:rsidRPr="00FE6E15">
        <w:rPr>
          <w:rFonts w:ascii="Times New Roman" w:eastAsia="宋体" w:hAnsi="宋体"/>
        </w:rPr>
        <w:t>有希望作为预防肺结核的专一性疫苗研制使用</w:t>
      </w:r>
    </w:p>
    <w:p w:rsidR="00AB3911" w:rsidRPr="00FE6E15" w:rsidRDefault="00AB3911" w:rsidP="00AB3911">
      <w:pPr>
        <w:tabs>
          <w:tab w:val="left" w:pos="1871"/>
          <w:tab w:val="left" w:pos="3407"/>
          <w:tab w:val="left" w:pos="4949"/>
          <w:tab w:val="left" w:pos="6599"/>
        </w:tabs>
        <w:rPr>
          <w:rFonts w:ascii="Times New Roman" w:eastAsia="宋体" w:hAnsi="宋体"/>
        </w:rPr>
      </w:pPr>
      <w:r w:rsidRPr="00FE6E15">
        <w:rPr>
          <w:rFonts w:ascii="Times New Roman" w:eastAsia="宋体" w:hAnsi="宋体"/>
        </w:rPr>
        <w:t>C</w:t>
      </w:r>
      <w:r w:rsidRPr="00FE6E15">
        <w:rPr>
          <w:rFonts w:ascii="Times New Roman" w:eastAsia="宋体" w:hAnsi="Times New Roman" w:cs="Times New Roman"/>
        </w:rPr>
        <w:t>.</w:t>
      </w:r>
      <w:r w:rsidRPr="00FE6E15">
        <w:rPr>
          <w:rFonts w:ascii="Times New Roman" w:eastAsia="宋体" w:hAnsi="宋体"/>
        </w:rPr>
        <w:t>过酸或过碱会降低</w:t>
      </w:r>
      <w:r w:rsidRPr="00FE6E15">
        <w:rPr>
          <w:rFonts w:ascii="Times New Roman" w:eastAsia="宋体" w:hAnsi="宋体"/>
        </w:rPr>
        <w:t>FtsZ</w:t>
      </w:r>
      <w:r w:rsidRPr="00FE6E15">
        <w:rPr>
          <w:rFonts w:ascii="Times New Roman" w:eastAsia="宋体" w:hAnsi="宋体"/>
        </w:rPr>
        <w:t>的活性</w:t>
      </w:r>
      <w:r w:rsidRPr="00FE6E15">
        <w:rPr>
          <w:rFonts w:ascii="Times New Roman" w:eastAsia="宋体" w:hAnsi="宋体"/>
        </w:rPr>
        <w:t>,</w:t>
      </w:r>
      <w:r w:rsidRPr="00FE6E15">
        <w:rPr>
          <w:rFonts w:ascii="Times New Roman" w:eastAsia="宋体" w:hAnsi="宋体"/>
        </w:rPr>
        <w:t>抑制细菌分裂</w:t>
      </w:r>
    </w:p>
    <w:p w:rsidR="00AB3911" w:rsidRPr="00FE6E15" w:rsidRDefault="00AB3911" w:rsidP="00AB3911">
      <w:pPr>
        <w:tabs>
          <w:tab w:val="left" w:pos="1871"/>
          <w:tab w:val="left" w:pos="3407"/>
          <w:tab w:val="left" w:pos="4949"/>
          <w:tab w:val="left" w:pos="6599"/>
        </w:tabs>
        <w:rPr>
          <w:rFonts w:ascii="Times New Roman" w:eastAsia="宋体" w:hAnsi="宋体"/>
        </w:rPr>
      </w:pPr>
      <w:r w:rsidRPr="00FE6E15">
        <w:rPr>
          <w:rFonts w:ascii="Times New Roman" w:eastAsia="宋体" w:hAnsi="宋体"/>
        </w:rPr>
        <w:t>D</w:t>
      </w:r>
      <w:r w:rsidRPr="00FE6E15">
        <w:rPr>
          <w:rFonts w:ascii="Times New Roman" w:eastAsia="宋体" w:hAnsi="Times New Roman" w:cs="Times New Roman"/>
        </w:rPr>
        <w:t>.</w:t>
      </w:r>
      <w:r w:rsidRPr="00FE6E15">
        <w:rPr>
          <w:rFonts w:ascii="Times New Roman" w:eastAsia="宋体" w:hAnsi="宋体"/>
        </w:rPr>
        <w:t>FtsZ</w:t>
      </w:r>
      <w:r w:rsidRPr="00FE6E15">
        <w:rPr>
          <w:rFonts w:ascii="Times New Roman" w:eastAsia="宋体" w:hAnsi="宋体"/>
        </w:rPr>
        <w:t>抑制剂可作为广谱抗菌药物</w:t>
      </w:r>
      <w:r w:rsidRPr="00FE6E15">
        <w:rPr>
          <w:rFonts w:ascii="Times New Roman" w:eastAsia="宋体" w:hAnsi="宋体"/>
        </w:rPr>
        <w:t>,</w:t>
      </w:r>
      <w:r w:rsidRPr="00FE6E15">
        <w:rPr>
          <w:rFonts w:ascii="Times New Roman" w:eastAsia="宋体" w:hAnsi="宋体"/>
        </w:rPr>
        <w:t>不容易产生耐药性</w:t>
      </w:r>
    </w:p>
    <w:p w:rsidR="00AB3911" w:rsidRPr="00FE6E15" w:rsidRDefault="00AB3911" w:rsidP="00AB3911">
      <w:pPr>
        <w:tabs>
          <w:tab w:val="left" w:pos="1871"/>
          <w:tab w:val="left" w:pos="3407"/>
          <w:tab w:val="left" w:pos="4949"/>
          <w:tab w:val="left" w:pos="6599"/>
        </w:tabs>
        <w:rPr>
          <w:rFonts w:ascii="Times New Roman" w:eastAsia="宋体" w:hAnsi="宋体"/>
        </w:rPr>
      </w:pPr>
      <w:r w:rsidRPr="00FE6E15">
        <w:rPr>
          <w:rFonts w:ascii="Times New Roman" w:eastAsia="宋体" w:hAnsi="Times New Roman"/>
          <w:b/>
        </w:rPr>
        <w:t>3</w:t>
      </w:r>
      <w:r w:rsidRPr="00FE6E15">
        <w:rPr>
          <w:rFonts w:ascii="Times New Roman" w:eastAsia="宋体" w:hAnsi="Times New Roman" w:cs="Times New Roman"/>
        </w:rPr>
        <w:t>.</w:t>
      </w:r>
      <w:r w:rsidRPr="00FE6E15">
        <w:rPr>
          <w:rFonts w:ascii="Times New Roman" w:eastAsia="宋体" w:hAnsi="宋体"/>
        </w:rPr>
        <w:t>(2020</w:t>
      </w:r>
      <w:r w:rsidRPr="00FE6E15">
        <w:rPr>
          <w:rFonts w:ascii="Times New Roman" w:eastAsia="楷体" w:hAnsi="楷体"/>
        </w:rPr>
        <w:t>山东滨州三模</w:t>
      </w:r>
      <w:r w:rsidRPr="00FE6E15">
        <w:rPr>
          <w:rFonts w:ascii="Times New Roman" w:eastAsia="宋体" w:hAnsi="宋体"/>
        </w:rPr>
        <w:t>)PLK1</w:t>
      </w:r>
      <w:r w:rsidRPr="00FE6E15">
        <w:rPr>
          <w:rFonts w:ascii="Times New Roman" w:eastAsia="宋体" w:hAnsi="宋体"/>
        </w:rPr>
        <w:t>是一种对细胞周期有重要调控作用的蛋白激酶</w:t>
      </w:r>
      <w:r w:rsidRPr="00FE6E15">
        <w:rPr>
          <w:rFonts w:ascii="Times New Roman" w:eastAsia="宋体" w:hAnsi="宋体"/>
        </w:rPr>
        <w:t>,</w:t>
      </w:r>
      <w:r w:rsidRPr="00FE6E15">
        <w:rPr>
          <w:rFonts w:ascii="Times New Roman" w:eastAsia="宋体" w:hAnsi="宋体"/>
        </w:rPr>
        <w:t>可以催化磷酸基团转移到不同的特异性底物上</w:t>
      </w:r>
      <w:r w:rsidRPr="00FE6E15">
        <w:rPr>
          <w:rFonts w:ascii="Times New Roman" w:eastAsia="宋体" w:hAnsi="宋体"/>
        </w:rPr>
        <w:t>,</w:t>
      </w:r>
      <w:r w:rsidRPr="00FE6E15">
        <w:rPr>
          <w:rFonts w:ascii="Times New Roman" w:eastAsia="宋体" w:hAnsi="宋体"/>
        </w:rPr>
        <w:t>在促进纺锤体两极分配、染色体运动等方面具有重要作用。下列说法合理的是</w:t>
      </w:r>
      <w:r w:rsidRPr="00FE6E15">
        <w:rPr>
          <w:rFonts w:ascii="Times New Roman" w:eastAsia="宋体" w:hAnsi="宋体"/>
        </w:rPr>
        <w:t>(</w:t>
      </w:r>
      <w:r w:rsidRPr="00FE6E15">
        <w:rPr>
          <w:rFonts w:ascii="Times New Roman" w:eastAsia="宋体" w:hAnsi="宋体"/>
        </w:rPr>
        <w:t xml:space="preserve">　　</w:t>
      </w:r>
      <w:r w:rsidRPr="00FE6E15">
        <w:rPr>
          <w:rFonts w:ascii="Times New Roman" w:eastAsia="宋体" w:hAnsi="宋体"/>
        </w:rPr>
        <w:t>)</w:t>
      </w:r>
    </w:p>
    <w:p w:rsidR="00AB3911" w:rsidRPr="00FE6E15" w:rsidRDefault="00AB3911" w:rsidP="00AB3911">
      <w:pPr>
        <w:tabs>
          <w:tab w:val="left" w:pos="1871"/>
          <w:tab w:val="left" w:pos="3407"/>
          <w:tab w:val="left" w:pos="4949"/>
          <w:tab w:val="left" w:pos="6599"/>
        </w:tabs>
        <w:rPr>
          <w:rFonts w:ascii="Times New Roman" w:eastAsia="宋体" w:hAnsi="宋体"/>
        </w:rPr>
      </w:pPr>
      <w:r w:rsidRPr="00FE6E15">
        <w:rPr>
          <w:rFonts w:ascii="Times New Roman" w:eastAsia="宋体" w:hAnsi="宋体"/>
        </w:rPr>
        <w:t>A</w:t>
      </w:r>
      <w:r w:rsidRPr="00FE6E15">
        <w:rPr>
          <w:rFonts w:ascii="Times New Roman" w:eastAsia="宋体" w:hAnsi="Times New Roman" w:cs="Times New Roman"/>
        </w:rPr>
        <w:t>.</w:t>
      </w:r>
      <w:r w:rsidRPr="00FE6E15">
        <w:rPr>
          <w:rFonts w:ascii="Times New Roman" w:eastAsia="宋体" w:hAnsi="宋体"/>
        </w:rPr>
        <w:t>大肠杆菌增殖过程中</w:t>
      </w:r>
      <w:r w:rsidRPr="00FE6E15">
        <w:rPr>
          <w:rFonts w:ascii="Times New Roman" w:eastAsia="宋体" w:hAnsi="宋体"/>
        </w:rPr>
        <w:t>PLK1</w:t>
      </w:r>
      <w:r w:rsidRPr="00FE6E15">
        <w:rPr>
          <w:rFonts w:ascii="Times New Roman" w:eastAsia="宋体" w:hAnsi="宋体"/>
        </w:rPr>
        <w:t>活性较高</w:t>
      </w:r>
    </w:p>
    <w:p w:rsidR="00AB3911" w:rsidRPr="00FE6E15" w:rsidRDefault="00AB3911" w:rsidP="00AB3911">
      <w:pPr>
        <w:tabs>
          <w:tab w:val="left" w:pos="1871"/>
          <w:tab w:val="left" w:pos="3407"/>
          <w:tab w:val="left" w:pos="4949"/>
          <w:tab w:val="left" w:pos="6599"/>
        </w:tabs>
        <w:rPr>
          <w:rFonts w:ascii="Times New Roman" w:eastAsia="宋体" w:hAnsi="宋体"/>
        </w:rPr>
      </w:pPr>
      <w:r w:rsidRPr="00FE6E15">
        <w:rPr>
          <w:rFonts w:ascii="Times New Roman" w:eastAsia="宋体" w:hAnsi="宋体"/>
        </w:rPr>
        <w:t>B</w:t>
      </w:r>
      <w:r w:rsidRPr="00FE6E15">
        <w:rPr>
          <w:rFonts w:ascii="Times New Roman" w:eastAsia="宋体" w:hAnsi="Times New Roman" w:cs="Times New Roman"/>
        </w:rPr>
        <w:t>.</w:t>
      </w:r>
      <w:r w:rsidRPr="00FE6E15">
        <w:rPr>
          <w:rFonts w:ascii="Times New Roman" w:eastAsia="宋体" w:hAnsi="宋体"/>
        </w:rPr>
        <w:t>PLK1</w:t>
      </w:r>
      <w:r w:rsidRPr="00FE6E15">
        <w:rPr>
          <w:rFonts w:ascii="Times New Roman" w:eastAsia="宋体" w:hAnsi="宋体"/>
        </w:rPr>
        <w:t>在细胞分裂间期大量合成且达到最大活性</w:t>
      </w:r>
    </w:p>
    <w:p w:rsidR="00AB3911" w:rsidRPr="00FE6E15" w:rsidRDefault="00AB3911" w:rsidP="00AB3911">
      <w:pPr>
        <w:tabs>
          <w:tab w:val="left" w:pos="1871"/>
          <w:tab w:val="left" w:pos="3407"/>
          <w:tab w:val="left" w:pos="4949"/>
          <w:tab w:val="left" w:pos="6599"/>
        </w:tabs>
        <w:rPr>
          <w:rFonts w:ascii="Times New Roman" w:eastAsia="宋体" w:hAnsi="宋体"/>
        </w:rPr>
      </w:pPr>
      <w:r w:rsidRPr="00FE6E15">
        <w:rPr>
          <w:rFonts w:ascii="Times New Roman" w:eastAsia="宋体" w:hAnsi="宋体"/>
        </w:rPr>
        <w:t>C</w:t>
      </w:r>
      <w:r w:rsidRPr="00FE6E15">
        <w:rPr>
          <w:rFonts w:ascii="Times New Roman" w:eastAsia="宋体" w:hAnsi="Times New Roman" w:cs="Times New Roman"/>
        </w:rPr>
        <w:t>.</w:t>
      </w:r>
      <w:r w:rsidRPr="00FE6E15">
        <w:rPr>
          <w:rFonts w:ascii="Times New Roman" w:eastAsia="宋体" w:hAnsi="宋体"/>
        </w:rPr>
        <w:t>通过阻断</w:t>
      </w:r>
      <w:r w:rsidRPr="00FE6E15">
        <w:rPr>
          <w:rFonts w:ascii="Times New Roman" w:eastAsia="宋体" w:hAnsi="宋体"/>
        </w:rPr>
        <w:t>PLK1</w:t>
      </w:r>
      <w:r w:rsidRPr="00FE6E15">
        <w:rPr>
          <w:rFonts w:ascii="Times New Roman" w:eastAsia="宋体" w:hAnsi="宋体"/>
        </w:rPr>
        <w:t>的表达可有效抑制肿瘤细胞增殖</w:t>
      </w:r>
    </w:p>
    <w:p w:rsidR="00AB3911" w:rsidRPr="00FE6E15" w:rsidRDefault="00AB3911" w:rsidP="00AB3911">
      <w:pPr>
        <w:tabs>
          <w:tab w:val="left" w:pos="1871"/>
          <w:tab w:val="left" w:pos="3407"/>
          <w:tab w:val="left" w:pos="4949"/>
          <w:tab w:val="left" w:pos="6599"/>
        </w:tabs>
        <w:rPr>
          <w:rFonts w:ascii="Times New Roman" w:eastAsia="宋体" w:hAnsi="宋体"/>
        </w:rPr>
      </w:pPr>
      <w:r w:rsidRPr="00FE6E15">
        <w:rPr>
          <w:rFonts w:ascii="Times New Roman" w:eastAsia="宋体" w:hAnsi="宋体"/>
        </w:rPr>
        <w:t>D</w:t>
      </w:r>
      <w:r w:rsidRPr="00FE6E15">
        <w:rPr>
          <w:rFonts w:ascii="Times New Roman" w:eastAsia="宋体" w:hAnsi="Times New Roman" w:cs="Times New Roman"/>
        </w:rPr>
        <w:t>.</w:t>
      </w:r>
      <w:r w:rsidRPr="00FE6E15">
        <w:rPr>
          <w:rFonts w:ascii="Times New Roman" w:eastAsia="宋体" w:hAnsi="宋体"/>
        </w:rPr>
        <w:t>PLK1</w:t>
      </w:r>
      <w:r w:rsidRPr="00FE6E15">
        <w:rPr>
          <w:rFonts w:ascii="Times New Roman" w:eastAsia="宋体" w:hAnsi="宋体"/>
        </w:rPr>
        <w:t>发挥作用时可能伴随着</w:t>
      </w:r>
      <w:r w:rsidRPr="00FE6E15">
        <w:rPr>
          <w:rFonts w:ascii="Times New Roman" w:eastAsia="宋体" w:hAnsi="宋体"/>
        </w:rPr>
        <w:t>ATP</w:t>
      </w:r>
      <w:r w:rsidRPr="00FE6E15">
        <w:rPr>
          <w:rFonts w:ascii="Times New Roman" w:eastAsia="宋体" w:hAnsi="宋体"/>
        </w:rPr>
        <w:t>的水解</w:t>
      </w:r>
    </w:p>
    <w:p w:rsidR="00AB3911" w:rsidRPr="00FE6E15" w:rsidRDefault="00AB3911" w:rsidP="00AB3911">
      <w:pPr>
        <w:tabs>
          <w:tab w:val="left" w:pos="1871"/>
          <w:tab w:val="left" w:pos="3407"/>
          <w:tab w:val="left" w:pos="4949"/>
          <w:tab w:val="left" w:pos="6599"/>
        </w:tabs>
        <w:rPr>
          <w:rFonts w:ascii="Times New Roman" w:eastAsia="宋体" w:hAnsi="宋体"/>
        </w:rPr>
      </w:pPr>
      <w:r w:rsidRPr="00FE6E15">
        <w:rPr>
          <w:rFonts w:ascii="Times New Roman" w:eastAsia="宋体" w:hAnsi="Times New Roman"/>
          <w:b/>
        </w:rPr>
        <w:t>4</w:t>
      </w:r>
      <w:r w:rsidRPr="00FE6E15">
        <w:rPr>
          <w:rFonts w:ascii="Times New Roman" w:eastAsia="宋体" w:hAnsi="Times New Roman" w:cs="Times New Roman"/>
        </w:rPr>
        <w:t>.</w:t>
      </w:r>
      <w:r w:rsidRPr="00FE6E15">
        <w:rPr>
          <w:rFonts w:ascii="Times New Roman" w:eastAsia="宋体" w:hAnsi="宋体"/>
        </w:rPr>
        <w:t>(2020</w:t>
      </w:r>
      <w:r w:rsidRPr="00FE6E15">
        <w:rPr>
          <w:rFonts w:ascii="Times New Roman" w:eastAsia="楷体" w:hAnsi="楷体"/>
        </w:rPr>
        <w:t>山东青岛三模</w:t>
      </w:r>
      <w:r w:rsidRPr="00FE6E15">
        <w:rPr>
          <w:rFonts w:ascii="Times New Roman" w:eastAsia="宋体" w:hAnsi="宋体"/>
        </w:rPr>
        <w:t>)</w:t>
      </w:r>
      <w:r w:rsidRPr="00FE6E15">
        <w:rPr>
          <w:rFonts w:ascii="Times New Roman" w:eastAsia="宋体" w:hAnsi="宋体"/>
        </w:rPr>
        <w:t>二甲双胍</w:t>
      </w:r>
      <w:r w:rsidRPr="00FE6E15">
        <w:rPr>
          <w:rFonts w:ascii="Times New Roman" w:eastAsia="宋体" w:hAnsi="宋体"/>
        </w:rPr>
        <w:t>(Met)</w:t>
      </w:r>
      <w:r w:rsidRPr="00FE6E15">
        <w:rPr>
          <w:rFonts w:ascii="Times New Roman" w:eastAsia="宋体" w:hAnsi="宋体"/>
        </w:rPr>
        <w:t>是广泛应用于临床的降血糖药物</w:t>
      </w:r>
      <w:r w:rsidRPr="00FE6E15">
        <w:rPr>
          <w:rFonts w:ascii="Times New Roman" w:eastAsia="宋体" w:hAnsi="宋体"/>
        </w:rPr>
        <w:t>,</w:t>
      </w:r>
      <w:r w:rsidRPr="00FE6E15">
        <w:rPr>
          <w:rFonts w:ascii="Times New Roman" w:eastAsia="宋体" w:hAnsi="宋体"/>
        </w:rPr>
        <w:t>近年来发现它可降低肿瘤发生的风险</w:t>
      </w:r>
      <w:r w:rsidRPr="00FE6E15">
        <w:rPr>
          <w:rFonts w:ascii="Times New Roman" w:eastAsia="宋体" w:hAnsi="宋体"/>
        </w:rPr>
        <w:t>,</w:t>
      </w:r>
      <w:r w:rsidRPr="00FE6E15">
        <w:rPr>
          <w:rFonts w:ascii="Times New Roman" w:eastAsia="宋体" w:hAnsi="宋体"/>
        </w:rPr>
        <w:t>为癌症患者带来福音。为探究</w:t>
      </w:r>
      <w:r w:rsidRPr="00FE6E15">
        <w:rPr>
          <w:rFonts w:ascii="Times New Roman" w:eastAsia="宋体" w:hAnsi="宋体"/>
        </w:rPr>
        <w:t>Met</w:t>
      </w:r>
      <w:r w:rsidRPr="00FE6E15">
        <w:rPr>
          <w:rFonts w:ascii="Times New Roman" w:eastAsia="宋体" w:hAnsi="宋体"/>
        </w:rPr>
        <w:t>对肝癌细胞增殖的影响</w:t>
      </w:r>
      <w:r w:rsidRPr="00FE6E15">
        <w:rPr>
          <w:rFonts w:ascii="Times New Roman" w:eastAsia="宋体" w:hAnsi="宋体"/>
        </w:rPr>
        <w:t>,</w:t>
      </w:r>
      <w:r w:rsidRPr="00FE6E15">
        <w:rPr>
          <w:rFonts w:ascii="Times New Roman" w:eastAsia="宋体" w:hAnsi="宋体"/>
        </w:rPr>
        <w:t>用含不同浓度</w:t>
      </w:r>
      <w:r w:rsidRPr="00FE6E15">
        <w:rPr>
          <w:rFonts w:ascii="Times New Roman" w:eastAsia="宋体" w:hAnsi="宋体"/>
        </w:rPr>
        <w:t>Met</w:t>
      </w:r>
      <w:r w:rsidRPr="00FE6E15">
        <w:rPr>
          <w:rFonts w:ascii="Times New Roman" w:eastAsia="宋体" w:hAnsi="宋体"/>
        </w:rPr>
        <w:t>的培养液培养肝癌细胞</w:t>
      </w:r>
      <w:r w:rsidRPr="00FE6E15">
        <w:rPr>
          <w:rFonts w:ascii="Times New Roman" w:eastAsia="宋体" w:hAnsi="宋体"/>
        </w:rPr>
        <w:t>,</w:t>
      </w:r>
      <w:r w:rsidRPr="00FE6E15">
        <w:rPr>
          <w:rFonts w:ascii="Times New Roman" w:eastAsia="宋体" w:hAnsi="宋体"/>
        </w:rPr>
        <w:t>结果如图</w:t>
      </w:r>
      <w:r w:rsidRPr="00FE6E15">
        <w:rPr>
          <w:rFonts w:ascii="Times New Roman" w:eastAsia="宋体" w:hAnsi="宋体"/>
        </w:rPr>
        <w:t>1</w:t>
      </w:r>
      <w:r w:rsidRPr="00FE6E15">
        <w:rPr>
          <w:rFonts w:ascii="Times New Roman" w:eastAsia="宋体" w:hAnsi="宋体"/>
        </w:rPr>
        <w:t>所示。用流式细胞仪测定各组处于不同时期的细胞数量</w:t>
      </w:r>
      <w:r w:rsidRPr="00FE6E15">
        <w:rPr>
          <w:rFonts w:ascii="Times New Roman" w:eastAsia="宋体" w:hAnsi="宋体"/>
        </w:rPr>
        <w:t>,</w:t>
      </w:r>
      <w:r w:rsidRPr="00FE6E15">
        <w:rPr>
          <w:rFonts w:ascii="Times New Roman" w:eastAsia="宋体" w:hAnsi="宋体"/>
        </w:rPr>
        <w:t>结果如图</w:t>
      </w:r>
      <w:r w:rsidRPr="00FE6E15">
        <w:rPr>
          <w:rFonts w:ascii="Times New Roman" w:eastAsia="宋体" w:hAnsi="宋体"/>
        </w:rPr>
        <w:t>2</w:t>
      </w:r>
      <w:r w:rsidRPr="00FE6E15">
        <w:rPr>
          <w:rFonts w:ascii="Times New Roman" w:eastAsia="宋体" w:hAnsi="宋体"/>
        </w:rPr>
        <w:t>所示。研究人员用含</w:t>
      </w:r>
      <w:r w:rsidRPr="00FE6E15">
        <w:rPr>
          <w:rFonts w:ascii="Times New Roman" w:eastAsia="宋体" w:hAnsi="宋体"/>
        </w:rPr>
        <w:t>1 mmol/L Met</w:t>
      </w:r>
      <w:r w:rsidRPr="00FE6E15">
        <w:rPr>
          <w:rFonts w:ascii="Times New Roman" w:eastAsia="宋体" w:hAnsi="宋体"/>
        </w:rPr>
        <w:t>的培养液培养肝癌细胞</w:t>
      </w:r>
      <w:r w:rsidRPr="00FE6E15">
        <w:rPr>
          <w:rFonts w:ascii="Times New Roman" w:eastAsia="宋体" w:hAnsi="宋体"/>
        </w:rPr>
        <w:t>12 h</w:t>
      </w:r>
      <w:r w:rsidRPr="00FE6E15">
        <w:rPr>
          <w:rFonts w:ascii="Times New Roman" w:eastAsia="宋体" w:hAnsi="宋体"/>
        </w:rPr>
        <w:t>后</w:t>
      </w:r>
      <w:r w:rsidRPr="00FE6E15">
        <w:rPr>
          <w:rFonts w:ascii="Times New Roman" w:eastAsia="宋体" w:hAnsi="宋体"/>
        </w:rPr>
        <w:t>,</w:t>
      </w:r>
      <w:r w:rsidRPr="00FE6E15">
        <w:rPr>
          <w:rFonts w:ascii="Times New Roman" w:eastAsia="宋体" w:hAnsi="宋体"/>
        </w:rPr>
        <w:t>结果发现呼吸链复合物的活性下降</w:t>
      </w:r>
      <w:r w:rsidRPr="00FE6E15">
        <w:rPr>
          <w:rFonts w:ascii="Times New Roman" w:eastAsia="宋体" w:hAnsi="宋体"/>
        </w:rPr>
        <w:t>,</w:t>
      </w:r>
      <w:r w:rsidRPr="00FE6E15">
        <w:rPr>
          <w:rFonts w:ascii="Times New Roman" w:eastAsia="宋体" w:hAnsi="宋体"/>
        </w:rPr>
        <w:t>呼吸链复合物</w:t>
      </w:r>
      <w:r w:rsidRPr="00FE6E15">
        <w:rPr>
          <w:rFonts w:ascii="宋体" w:eastAsia="宋体" w:hAnsi="宋体" w:cs="宋体" w:hint="eastAsia"/>
        </w:rPr>
        <w:t>Ⅰ</w:t>
      </w:r>
      <w:r w:rsidRPr="00FE6E15">
        <w:rPr>
          <w:rFonts w:ascii="Times New Roman" w:eastAsia="宋体" w:hAnsi="宋体"/>
        </w:rPr>
        <w:t>位于线粒体内膜上。下列说法正确的是</w:t>
      </w:r>
      <w:r w:rsidRPr="00FE6E15">
        <w:rPr>
          <w:rFonts w:ascii="Times New Roman" w:eastAsia="宋体" w:hAnsi="宋体"/>
        </w:rPr>
        <w:t>(</w:t>
      </w:r>
      <w:r w:rsidRPr="00FE6E15">
        <w:rPr>
          <w:rFonts w:ascii="Times New Roman" w:eastAsia="宋体" w:hAnsi="宋体"/>
        </w:rPr>
        <w:t xml:space="preserve">　　</w:t>
      </w:r>
      <w:r w:rsidRPr="00FE6E15">
        <w:rPr>
          <w:rFonts w:ascii="Times New Roman" w:eastAsia="宋体" w:hAnsi="宋体"/>
        </w:rPr>
        <w:t>)</w:t>
      </w:r>
    </w:p>
    <w:p w:rsidR="00AB3911" w:rsidRPr="00FE6E15" w:rsidRDefault="00AB3911" w:rsidP="00AB3911">
      <w:pPr>
        <w:tabs>
          <w:tab w:val="left" w:pos="1871"/>
          <w:tab w:val="left" w:pos="3407"/>
          <w:tab w:val="left" w:pos="4949"/>
          <w:tab w:val="left" w:pos="6599"/>
        </w:tabs>
        <w:jc w:val="center"/>
        <w:rPr>
          <w:rFonts w:ascii="Times New Roman" w:eastAsia="宋体" w:hAnsi="宋体"/>
        </w:rPr>
      </w:pPr>
      <w:r w:rsidRPr="00FE6E15">
        <w:rPr>
          <w:rFonts w:ascii="Times New Roman" w:eastAsia="宋体" w:hAnsi="宋体"/>
          <w:noProof/>
        </w:rPr>
        <w:lastRenderedPageBreak/>
        <w:drawing>
          <wp:inline distT="0" distB="0" distL="0" distR="0">
            <wp:extent cx="3009240" cy="1497240"/>
            <wp:effectExtent l="0" t="0" r="0" b="0"/>
            <wp:docPr id="6" name="21J161.eps" descr="id:214748604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5.jpeg"/>
                    <pic:cNvPicPr/>
                  </pic:nvPicPr>
                  <pic:blipFill>
                    <a:blip r:embed="rId12" cstate="print"/>
                    <a:stretch>
                      <a:fillRect/>
                    </a:stretch>
                  </pic:blipFill>
                  <pic:spPr>
                    <a:xfrm>
                      <a:off x="0" y="0"/>
                      <a:ext cx="3009240" cy="1497240"/>
                    </a:xfrm>
                    <a:prstGeom prst="rect">
                      <a:avLst/>
                    </a:prstGeom>
                  </pic:spPr>
                </pic:pic>
              </a:graphicData>
            </a:graphic>
          </wp:inline>
        </w:drawing>
      </w:r>
    </w:p>
    <w:p w:rsidR="00AB3911" w:rsidRPr="00FE6E15" w:rsidRDefault="00AB3911" w:rsidP="00AB3911">
      <w:pPr>
        <w:tabs>
          <w:tab w:val="left" w:pos="1871"/>
          <w:tab w:val="left" w:pos="3407"/>
          <w:tab w:val="left" w:pos="4949"/>
          <w:tab w:val="left" w:pos="6599"/>
        </w:tabs>
        <w:rPr>
          <w:rFonts w:ascii="Times New Roman" w:eastAsia="宋体" w:hAnsi="宋体"/>
        </w:rPr>
      </w:pPr>
      <w:r w:rsidRPr="00FE6E15">
        <w:rPr>
          <w:rFonts w:ascii="Times New Roman" w:eastAsia="宋体" w:hAnsi="宋体"/>
        </w:rPr>
        <w:t>A</w:t>
      </w:r>
      <w:r w:rsidRPr="00FE6E15">
        <w:rPr>
          <w:rFonts w:ascii="Times New Roman" w:eastAsia="宋体" w:hAnsi="Times New Roman" w:cs="Times New Roman"/>
        </w:rPr>
        <w:t>.</w:t>
      </w:r>
      <w:r w:rsidRPr="00FE6E15">
        <w:rPr>
          <w:rFonts w:ascii="Times New Roman" w:eastAsia="宋体" w:hAnsi="宋体"/>
        </w:rPr>
        <w:t>图</w:t>
      </w:r>
      <w:r w:rsidRPr="00FE6E15">
        <w:rPr>
          <w:rFonts w:ascii="Times New Roman" w:eastAsia="宋体" w:hAnsi="宋体"/>
        </w:rPr>
        <w:t>1</w:t>
      </w:r>
      <w:r w:rsidRPr="00FE6E15">
        <w:rPr>
          <w:rFonts w:ascii="Times New Roman" w:eastAsia="宋体" w:hAnsi="宋体"/>
        </w:rPr>
        <w:t>实验的自变量是</w:t>
      </w:r>
      <w:r w:rsidRPr="00FE6E15">
        <w:rPr>
          <w:rFonts w:ascii="Times New Roman" w:eastAsia="宋体" w:hAnsi="宋体"/>
        </w:rPr>
        <w:t>Met</w:t>
      </w:r>
      <w:r w:rsidRPr="00FE6E15">
        <w:rPr>
          <w:rFonts w:ascii="Times New Roman" w:eastAsia="宋体" w:hAnsi="宋体"/>
        </w:rPr>
        <w:t>的浓度</w:t>
      </w:r>
    </w:p>
    <w:p w:rsidR="00AB3911" w:rsidRPr="00FE6E15" w:rsidRDefault="00AB3911" w:rsidP="00AB3911">
      <w:pPr>
        <w:tabs>
          <w:tab w:val="left" w:pos="1871"/>
          <w:tab w:val="left" w:pos="3407"/>
          <w:tab w:val="left" w:pos="4949"/>
          <w:tab w:val="left" w:pos="6599"/>
        </w:tabs>
        <w:rPr>
          <w:rFonts w:ascii="Times New Roman" w:eastAsia="宋体" w:hAnsi="宋体"/>
        </w:rPr>
      </w:pPr>
      <w:r w:rsidRPr="00FE6E15">
        <w:rPr>
          <w:rFonts w:ascii="Times New Roman" w:eastAsia="宋体" w:hAnsi="宋体"/>
        </w:rPr>
        <w:t>B</w:t>
      </w:r>
      <w:r w:rsidRPr="00FE6E15">
        <w:rPr>
          <w:rFonts w:ascii="Times New Roman" w:eastAsia="宋体" w:hAnsi="Times New Roman" w:cs="Times New Roman"/>
        </w:rPr>
        <w:t>.</w:t>
      </w:r>
      <w:r w:rsidRPr="00FE6E15">
        <w:rPr>
          <w:rFonts w:ascii="Times New Roman" w:eastAsia="宋体" w:hAnsi="宋体"/>
        </w:rPr>
        <w:t>细胞发生癌变的根本原因是原癌基因和抑癌基因发生突变</w:t>
      </w:r>
    </w:p>
    <w:p w:rsidR="00AB3911" w:rsidRPr="00FE6E15" w:rsidRDefault="00AB3911" w:rsidP="00AB3911">
      <w:pPr>
        <w:tabs>
          <w:tab w:val="left" w:pos="1871"/>
          <w:tab w:val="left" w:pos="3407"/>
          <w:tab w:val="left" w:pos="4949"/>
          <w:tab w:val="left" w:pos="6599"/>
        </w:tabs>
        <w:rPr>
          <w:rFonts w:ascii="Times New Roman" w:eastAsia="宋体" w:hAnsi="宋体"/>
        </w:rPr>
      </w:pPr>
      <w:r w:rsidRPr="00FE6E15">
        <w:rPr>
          <w:rFonts w:ascii="Times New Roman" w:eastAsia="宋体" w:hAnsi="宋体"/>
        </w:rPr>
        <w:t>C</w:t>
      </w:r>
      <w:r w:rsidRPr="00FE6E15">
        <w:rPr>
          <w:rFonts w:ascii="Times New Roman" w:eastAsia="宋体" w:hAnsi="Times New Roman" w:cs="Times New Roman"/>
        </w:rPr>
        <w:t>.</w:t>
      </w:r>
      <w:r w:rsidRPr="00FE6E15">
        <w:rPr>
          <w:rFonts w:ascii="Times New Roman" w:eastAsia="宋体" w:hAnsi="宋体"/>
        </w:rPr>
        <w:t>由图</w:t>
      </w:r>
      <w:r w:rsidRPr="00FE6E15">
        <w:rPr>
          <w:rFonts w:ascii="Times New Roman" w:eastAsia="宋体" w:hAnsi="宋体"/>
        </w:rPr>
        <w:t>2</w:t>
      </w:r>
      <w:r w:rsidRPr="00FE6E15">
        <w:rPr>
          <w:rFonts w:ascii="Times New Roman" w:eastAsia="宋体" w:hAnsi="宋体"/>
        </w:rPr>
        <w:t>结果可推测</w:t>
      </w:r>
      <w:r w:rsidRPr="00FE6E15">
        <w:rPr>
          <w:rFonts w:ascii="Times New Roman" w:eastAsia="宋体" w:hAnsi="宋体"/>
        </w:rPr>
        <w:t>Met</w:t>
      </w:r>
      <w:r w:rsidRPr="00FE6E15">
        <w:rPr>
          <w:rFonts w:ascii="Times New Roman" w:eastAsia="宋体" w:hAnsi="宋体"/>
        </w:rPr>
        <w:t>可将肝癌细胞的增殖阻滞在</w:t>
      </w:r>
      <w:r w:rsidRPr="00FE6E15">
        <w:rPr>
          <w:rFonts w:ascii="Times New Roman" w:eastAsia="宋体" w:hAnsi="宋体"/>
        </w:rPr>
        <w:t>G</w:t>
      </w:r>
      <w:r w:rsidRPr="00FE6E15">
        <w:rPr>
          <w:rFonts w:ascii="Times New Roman" w:eastAsia="宋体" w:hAnsi="宋体"/>
          <w:vertAlign w:val="subscript"/>
        </w:rPr>
        <w:t>1</w:t>
      </w:r>
      <w:r w:rsidRPr="00FE6E15">
        <w:rPr>
          <w:rFonts w:ascii="Times New Roman" w:eastAsia="宋体" w:hAnsi="宋体"/>
        </w:rPr>
        <w:t>期</w:t>
      </w:r>
    </w:p>
    <w:p w:rsidR="00AB3911" w:rsidRPr="00FE6E15" w:rsidRDefault="00AB3911" w:rsidP="00AB3911">
      <w:pPr>
        <w:tabs>
          <w:tab w:val="left" w:pos="1871"/>
          <w:tab w:val="left" w:pos="3407"/>
          <w:tab w:val="left" w:pos="4949"/>
          <w:tab w:val="left" w:pos="6599"/>
        </w:tabs>
        <w:rPr>
          <w:rFonts w:ascii="Times New Roman" w:eastAsia="宋体" w:hAnsi="宋体"/>
        </w:rPr>
      </w:pPr>
      <w:r w:rsidRPr="00FE6E15">
        <w:rPr>
          <w:rFonts w:ascii="Times New Roman" w:eastAsia="宋体" w:hAnsi="宋体"/>
        </w:rPr>
        <w:t>D</w:t>
      </w:r>
      <w:r w:rsidRPr="00FE6E15">
        <w:rPr>
          <w:rFonts w:ascii="Times New Roman" w:eastAsia="宋体" w:hAnsi="Times New Roman" w:cs="Times New Roman"/>
        </w:rPr>
        <w:t>.</w:t>
      </w:r>
      <w:r w:rsidRPr="00FE6E15">
        <w:rPr>
          <w:rFonts w:ascii="Times New Roman" w:eastAsia="宋体" w:hAnsi="宋体"/>
        </w:rPr>
        <w:t>由实验结果推测</w:t>
      </w:r>
      <w:r w:rsidRPr="00FE6E15">
        <w:rPr>
          <w:rFonts w:ascii="Times New Roman" w:eastAsia="宋体" w:hAnsi="宋体"/>
        </w:rPr>
        <w:t>Met</w:t>
      </w:r>
      <w:r w:rsidRPr="00FE6E15">
        <w:rPr>
          <w:rFonts w:ascii="Times New Roman" w:eastAsia="宋体" w:hAnsi="宋体"/>
        </w:rPr>
        <w:t>可通过减少</w:t>
      </w:r>
      <w:r w:rsidRPr="00FE6E15">
        <w:rPr>
          <w:rFonts w:ascii="Times New Roman" w:eastAsia="宋体" w:hAnsi="宋体"/>
        </w:rPr>
        <w:t>ATP</w:t>
      </w:r>
      <w:r w:rsidRPr="00FE6E15">
        <w:rPr>
          <w:rFonts w:ascii="Times New Roman" w:eastAsia="宋体" w:hAnsi="宋体"/>
        </w:rPr>
        <w:t>供应</w:t>
      </w:r>
      <w:r w:rsidRPr="00FE6E15">
        <w:rPr>
          <w:rFonts w:ascii="Times New Roman" w:eastAsia="宋体" w:hAnsi="宋体"/>
        </w:rPr>
        <w:t>,</w:t>
      </w:r>
      <w:r w:rsidRPr="00FE6E15">
        <w:rPr>
          <w:rFonts w:ascii="Times New Roman" w:eastAsia="宋体" w:hAnsi="宋体"/>
        </w:rPr>
        <w:t>抑制肝癌细胞的有丝分裂</w:t>
      </w:r>
    </w:p>
    <w:p w:rsidR="00AB3911" w:rsidRPr="00FE6E15" w:rsidRDefault="00AB3911" w:rsidP="00AB3911">
      <w:pPr>
        <w:tabs>
          <w:tab w:val="left" w:pos="1871"/>
          <w:tab w:val="left" w:pos="3407"/>
          <w:tab w:val="left" w:pos="4949"/>
          <w:tab w:val="left" w:pos="6599"/>
        </w:tabs>
        <w:rPr>
          <w:rFonts w:ascii="Times New Roman" w:eastAsia="宋体" w:hAnsi="宋体"/>
        </w:rPr>
      </w:pPr>
      <w:r w:rsidRPr="00FE6E15">
        <w:rPr>
          <w:rFonts w:ascii="Times New Roman" w:eastAsia="宋体" w:hAnsi="Times New Roman"/>
          <w:b/>
        </w:rPr>
        <w:t>5</w:t>
      </w:r>
      <w:r w:rsidRPr="00FE6E15">
        <w:rPr>
          <w:rFonts w:ascii="Times New Roman" w:eastAsia="宋体" w:hAnsi="Times New Roman" w:cs="Times New Roman"/>
        </w:rPr>
        <w:t>.</w:t>
      </w:r>
      <w:r w:rsidRPr="00FE6E15">
        <w:rPr>
          <w:rFonts w:ascii="Times New Roman" w:eastAsia="宋体" w:hAnsi="宋体"/>
        </w:rPr>
        <w:t>利用一定方法使细胞群体处于细胞周期的同一阶段</w:t>
      </w:r>
      <w:r w:rsidRPr="00FE6E15">
        <w:rPr>
          <w:rFonts w:ascii="Times New Roman" w:eastAsia="宋体" w:hAnsi="宋体"/>
        </w:rPr>
        <w:t>,</w:t>
      </w:r>
      <w:r w:rsidRPr="00FE6E15">
        <w:rPr>
          <w:rFonts w:ascii="Times New Roman" w:eastAsia="宋体" w:hAnsi="宋体"/>
        </w:rPr>
        <w:t>称为细胞周期同步化。以下是能够实现动物细胞周期同步化的三种方法。回答下列问题。</w:t>
      </w:r>
    </w:p>
    <w:p w:rsidR="00AB3911" w:rsidRPr="00FE6E15" w:rsidRDefault="00AB3911" w:rsidP="00AB3911">
      <w:pPr>
        <w:tabs>
          <w:tab w:val="left" w:pos="1871"/>
          <w:tab w:val="left" w:pos="3407"/>
          <w:tab w:val="left" w:pos="4949"/>
          <w:tab w:val="left" w:pos="6599"/>
        </w:tabs>
        <w:rPr>
          <w:rFonts w:ascii="Times New Roman" w:eastAsia="宋体" w:hAnsi="宋体"/>
        </w:rPr>
      </w:pPr>
      <w:r w:rsidRPr="00FE6E15">
        <w:rPr>
          <w:rFonts w:ascii="Times New Roman" w:eastAsia="宋体" w:hAnsi="宋体"/>
        </w:rPr>
        <w:t>(1)DNA</w:t>
      </w:r>
      <w:r w:rsidRPr="00FE6E15">
        <w:rPr>
          <w:rFonts w:ascii="Times New Roman" w:eastAsia="宋体" w:hAnsi="宋体"/>
        </w:rPr>
        <w:t>合成阻断法</w:t>
      </w:r>
      <w:r w:rsidRPr="00FE6E15">
        <w:rPr>
          <w:rFonts w:ascii="Times New Roman" w:eastAsia="宋体" w:hAnsi="宋体"/>
        </w:rPr>
        <w:t>:</w:t>
      </w:r>
      <w:r w:rsidRPr="00FE6E15">
        <w:rPr>
          <w:rFonts w:ascii="Times New Roman" w:eastAsia="宋体" w:hAnsi="宋体"/>
        </w:rPr>
        <w:t>在细胞处于对数生长期的培养液中添加适量的</w:t>
      </w:r>
      <w:r w:rsidRPr="00FE6E15">
        <w:rPr>
          <w:rFonts w:ascii="Times New Roman" w:eastAsia="宋体" w:hAnsi="宋体"/>
        </w:rPr>
        <w:t>DNA</w:t>
      </w:r>
      <w:r w:rsidRPr="00FE6E15">
        <w:rPr>
          <w:rFonts w:ascii="Times New Roman" w:eastAsia="宋体" w:hAnsi="宋体"/>
        </w:rPr>
        <w:t>合成可逆抑制剂</w:t>
      </w:r>
      <w:r w:rsidRPr="00FE6E15">
        <w:rPr>
          <w:rFonts w:ascii="Times New Roman" w:eastAsia="宋体" w:hAnsi="宋体"/>
        </w:rPr>
        <w:t>,</w:t>
      </w:r>
      <w:r w:rsidRPr="00FE6E15">
        <w:rPr>
          <w:rFonts w:ascii="Times New Roman" w:eastAsia="宋体" w:hAnsi="宋体"/>
        </w:rPr>
        <w:t>处于</w:t>
      </w:r>
      <w:r w:rsidRPr="00FE6E15">
        <w:rPr>
          <w:rFonts w:ascii="Times New Roman" w:eastAsia="宋体" w:hAnsi="宋体"/>
          <w:color w:val="FF0000"/>
          <w:u w:val="single" w:color="000000"/>
        </w:rPr>
        <w:t xml:space="preserve">　　　　</w:t>
      </w:r>
      <w:r w:rsidRPr="00FE6E15">
        <w:rPr>
          <w:rFonts w:ascii="Times New Roman" w:eastAsia="宋体" w:hAnsi="宋体"/>
        </w:rPr>
        <w:t>期的细胞不受影响而继续细胞周期的运转</w:t>
      </w:r>
      <w:r w:rsidRPr="00FE6E15">
        <w:rPr>
          <w:rFonts w:ascii="Times New Roman" w:eastAsia="宋体" w:hAnsi="宋体"/>
        </w:rPr>
        <w:t>,</w:t>
      </w:r>
      <w:r w:rsidRPr="00FE6E15">
        <w:rPr>
          <w:rFonts w:ascii="Times New Roman" w:eastAsia="宋体" w:hAnsi="宋体"/>
        </w:rPr>
        <w:t>最终细胞会停滞在细胞周期的</w:t>
      </w:r>
      <w:r w:rsidRPr="00FE6E15">
        <w:rPr>
          <w:rFonts w:ascii="Times New Roman" w:eastAsia="宋体" w:hAnsi="宋体"/>
          <w:color w:val="FF0000"/>
          <w:u w:val="single" w:color="000000"/>
        </w:rPr>
        <w:t xml:space="preserve">　　　　</w:t>
      </w:r>
      <w:r w:rsidRPr="00FE6E15">
        <w:rPr>
          <w:rFonts w:ascii="Times New Roman" w:eastAsia="宋体" w:hAnsi="宋体"/>
        </w:rPr>
        <w:t>期</w:t>
      </w:r>
      <w:r w:rsidRPr="00FE6E15">
        <w:rPr>
          <w:rFonts w:ascii="Times New Roman" w:eastAsia="宋体" w:hAnsi="宋体"/>
        </w:rPr>
        <w:t>,</w:t>
      </w:r>
      <w:r w:rsidRPr="00FE6E15">
        <w:rPr>
          <w:rFonts w:ascii="Times New Roman" w:eastAsia="宋体" w:hAnsi="宋体"/>
        </w:rPr>
        <w:t>以达到细胞周期同步化的目的。 </w:t>
      </w:r>
    </w:p>
    <w:p w:rsidR="00AB3911" w:rsidRPr="00FE6E15" w:rsidRDefault="00AB3911" w:rsidP="00AB3911">
      <w:pPr>
        <w:tabs>
          <w:tab w:val="left" w:pos="1871"/>
          <w:tab w:val="left" w:pos="3407"/>
          <w:tab w:val="left" w:pos="4949"/>
          <w:tab w:val="left" w:pos="6599"/>
        </w:tabs>
        <w:rPr>
          <w:rFonts w:ascii="Times New Roman" w:eastAsia="宋体" w:hAnsi="宋体"/>
        </w:rPr>
      </w:pPr>
      <w:r w:rsidRPr="00FE6E15">
        <w:rPr>
          <w:rFonts w:ascii="Times New Roman" w:eastAsia="宋体" w:hAnsi="宋体"/>
        </w:rPr>
        <w:t>(2)</w:t>
      </w:r>
      <w:r w:rsidRPr="00FE6E15">
        <w:rPr>
          <w:rFonts w:ascii="Times New Roman" w:eastAsia="宋体" w:hAnsi="宋体"/>
        </w:rPr>
        <w:t>秋水仙素阻断法</w:t>
      </w:r>
      <w:r w:rsidRPr="00FE6E15">
        <w:rPr>
          <w:rFonts w:ascii="Times New Roman" w:eastAsia="宋体" w:hAnsi="宋体"/>
        </w:rPr>
        <w:t>:</w:t>
      </w:r>
      <w:r w:rsidRPr="00FE6E15">
        <w:rPr>
          <w:rFonts w:ascii="Times New Roman" w:eastAsia="宋体" w:hAnsi="宋体"/>
        </w:rPr>
        <w:t>在细胞处于对数生长期的培养液中添加适量的秋水仙素</w:t>
      </w:r>
      <w:r w:rsidRPr="00FE6E15">
        <w:rPr>
          <w:rFonts w:ascii="Times New Roman" w:eastAsia="宋体" w:hAnsi="宋体"/>
        </w:rPr>
        <w:t>,</w:t>
      </w:r>
      <w:r w:rsidRPr="00FE6E15">
        <w:rPr>
          <w:rFonts w:ascii="Times New Roman" w:eastAsia="宋体" w:hAnsi="宋体"/>
        </w:rPr>
        <w:t>秋水仙素能够抑制</w:t>
      </w:r>
      <w:r w:rsidRPr="00FE6E15">
        <w:rPr>
          <w:rFonts w:ascii="Times New Roman" w:eastAsia="宋体" w:hAnsi="宋体"/>
          <w:color w:val="FF0000"/>
          <w:u w:val="single" w:color="000000"/>
        </w:rPr>
        <w:t xml:space="preserve">　　　　　　　　　　　　</w:t>
      </w:r>
      <w:r w:rsidRPr="00FE6E15">
        <w:rPr>
          <w:rFonts w:ascii="Times New Roman" w:eastAsia="宋体" w:hAnsi="宋体"/>
        </w:rPr>
        <w:t>,</w:t>
      </w:r>
      <w:r w:rsidRPr="00FE6E15">
        <w:rPr>
          <w:rFonts w:ascii="Times New Roman" w:eastAsia="宋体" w:hAnsi="宋体"/>
        </w:rPr>
        <w:t>使细胞周期被阻断</w:t>
      </w:r>
      <w:r w:rsidRPr="00FE6E15">
        <w:rPr>
          <w:rFonts w:ascii="Times New Roman" w:eastAsia="宋体" w:hAnsi="宋体"/>
        </w:rPr>
        <w:t>,</w:t>
      </w:r>
      <w:r w:rsidRPr="00FE6E15">
        <w:rPr>
          <w:rFonts w:ascii="Times New Roman" w:eastAsia="宋体" w:hAnsi="宋体"/>
        </w:rPr>
        <w:t>即可实现细胞周期同步化。经秋水仙素处理的细胞</w:t>
      </w:r>
      <w:r w:rsidRPr="00FE6E15">
        <w:rPr>
          <w:rFonts w:ascii="Times New Roman" w:eastAsia="宋体" w:hAnsi="宋体"/>
          <w:color w:val="FF0000"/>
          <w:u w:val="single" w:color="000000"/>
        </w:rPr>
        <w:t xml:space="preserve">　　　　</w:t>
      </w:r>
      <w:r w:rsidRPr="00FE6E15">
        <w:rPr>
          <w:rFonts w:ascii="Times New Roman" w:eastAsia="宋体" w:hAnsi="宋体"/>
        </w:rPr>
        <w:t>(</w:t>
      </w:r>
      <w:r w:rsidRPr="00FE6E15">
        <w:rPr>
          <w:rFonts w:ascii="Times New Roman" w:eastAsia="宋体" w:hAnsi="宋体"/>
        </w:rPr>
        <w:t>填</w:t>
      </w:r>
      <w:r w:rsidRPr="00FE6E15">
        <w:rPr>
          <w:rFonts w:ascii="Times New Roman" w:eastAsia="宋体" w:hAnsi="Times New Roman" w:cs="Times New Roman"/>
        </w:rPr>
        <w:t>“</w:t>
      </w:r>
      <w:r w:rsidRPr="00FE6E15">
        <w:rPr>
          <w:rFonts w:ascii="Times New Roman" w:eastAsia="宋体" w:hAnsi="宋体"/>
        </w:rPr>
        <w:t>会</w:t>
      </w:r>
      <w:r w:rsidRPr="00FE6E15">
        <w:rPr>
          <w:rFonts w:ascii="Times New Roman" w:eastAsia="宋体" w:hAnsi="Times New Roman" w:cs="Times New Roman"/>
        </w:rPr>
        <w:t>”</w:t>
      </w:r>
      <w:r w:rsidRPr="00FE6E15">
        <w:rPr>
          <w:rFonts w:ascii="Times New Roman" w:eastAsia="宋体" w:hAnsi="宋体"/>
        </w:rPr>
        <w:t>或</w:t>
      </w:r>
      <w:r w:rsidRPr="00FE6E15">
        <w:rPr>
          <w:rFonts w:ascii="Times New Roman" w:eastAsia="宋体" w:hAnsi="Times New Roman" w:cs="Times New Roman"/>
        </w:rPr>
        <w:t>“</w:t>
      </w:r>
      <w:r w:rsidRPr="00FE6E15">
        <w:rPr>
          <w:rFonts w:ascii="Times New Roman" w:eastAsia="宋体" w:hAnsi="宋体"/>
        </w:rPr>
        <w:t>不会</w:t>
      </w:r>
      <w:r w:rsidRPr="00FE6E15">
        <w:rPr>
          <w:rFonts w:ascii="Times New Roman" w:eastAsia="宋体" w:hAnsi="Times New Roman" w:cs="Times New Roman"/>
        </w:rPr>
        <w:t>”</w:t>
      </w:r>
      <w:r w:rsidRPr="00FE6E15">
        <w:rPr>
          <w:rFonts w:ascii="Times New Roman" w:eastAsia="宋体" w:hAnsi="宋体"/>
        </w:rPr>
        <w:t>)</w:t>
      </w:r>
      <w:r w:rsidRPr="00FE6E15">
        <w:rPr>
          <w:rFonts w:ascii="Times New Roman" w:eastAsia="宋体" w:hAnsi="宋体"/>
        </w:rPr>
        <w:t>被阻断在间期。 </w:t>
      </w:r>
    </w:p>
    <w:p w:rsidR="00AB3911" w:rsidRPr="00FE6E15" w:rsidRDefault="00AB3911" w:rsidP="00AB3911">
      <w:pPr>
        <w:tabs>
          <w:tab w:val="left" w:pos="1871"/>
          <w:tab w:val="left" w:pos="3407"/>
          <w:tab w:val="left" w:pos="4949"/>
          <w:tab w:val="left" w:pos="6599"/>
        </w:tabs>
        <w:rPr>
          <w:rFonts w:ascii="Times New Roman" w:eastAsia="宋体" w:hAnsi="宋体"/>
        </w:rPr>
      </w:pPr>
      <w:r w:rsidRPr="00FE6E15">
        <w:rPr>
          <w:rFonts w:ascii="Times New Roman" w:eastAsia="宋体" w:hAnsi="宋体"/>
        </w:rPr>
        <w:t>(3)</w:t>
      </w:r>
      <w:r w:rsidRPr="00FE6E15">
        <w:rPr>
          <w:rFonts w:ascii="Times New Roman" w:eastAsia="宋体" w:hAnsi="宋体"/>
        </w:rPr>
        <w:t>血清饥饿法</w:t>
      </w:r>
      <w:r w:rsidRPr="00FE6E15">
        <w:rPr>
          <w:rFonts w:ascii="Times New Roman" w:eastAsia="宋体" w:hAnsi="宋体"/>
        </w:rPr>
        <w:t>:</w:t>
      </w:r>
      <w:r w:rsidRPr="00FE6E15">
        <w:rPr>
          <w:rFonts w:ascii="Times New Roman" w:eastAsia="宋体" w:hAnsi="宋体"/>
        </w:rPr>
        <w:t>培养液中缺少血清可以使细胞周期停滞在间期</w:t>
      </w:r>
      <w:r w:rsidRPr="00FE6E15">
        <w:rPr>
          <w:rFonts w:ascii="Times New Roman" w:eastAsia="宋体" w:hAnsi="宋体"/>
        </w:rPr>
        <w:t>,</w:t>
      </w:r>
      <w:r w:rsidRPr="00FE6E15">
        <w:rPr>
          <w:rFonts w:ascii="Times New Roman" w:eastAsia="宋体" w:hAnsi="宋体"/>
        </w:rPr>
        <w:t>以实现细胞周期同步化。分裂间期的特点是</w:t>
      </w:r>
      <w:r w:rsidRPr="00FE6E15">
        <w:rPr>
          <w:rFonts w:ascii="Times New Roman" w:eastAsia="宋体" w:hAnsi="宋体"/>
          <w:color w:val="FF0000"/>
          <w:u w:val="single" w:color="000000"/>
        </w:rPr>
        <w:t xml:space="preserve">　　　　　　　　　　　　　　　　　　　　　　　　　　　　　　　　　　　　</w:t>
      </w:r>
      <w:r w:rsidRPr="00FE6E15">
        <w:rPr>
          <w:rFonts w:ascii="Times New Roman" w:eastAsia="宋体" w:hAnsi="宋体"/>
        </w:rPr>
        <w:t>(</w:t>
      </w:r>
      <w:r w:rsidRPr="00FE6E15">
        <w:rPr>
          <w:rFonts w:ascii="Times New Roman" w:eastAsia="宋体" w:hAnsi="宋体"/>
        </w:rPr>
        <w:t>答出</w:t>
      </w:r>
      <w:r w:rsidRPr="00FE6E15">
        <w:rPr>
          <w:rFonts w:ascii="Times New Roman" w:eastAsia="宋体" w:hAnsi="宋体"/>
        </w:rPr>
        <w:t>1</w:t>
      </w:r>
      <w:r w:rsidRPr="00FE6E15">
        <w:rPr>
          <w:rFonts w:ascii="Times New Roman" w:eastAsia="宋体" w:hAnsi="宋体"/>
        </w:rPr>
        <w:t>点即可</w:t>
      </w:r>
      <w:r w:rsidRPr="00FE6E15">
        <w:rPr>
          <w:rFonts w:ascii="Times New Roman" w:eastAsia="宋体" w:hAnsi="宋体"/>
        </w:rPr>
        <w:t>)</w:t>
      </w:r>
      <w:r w:rsidRPr="00FE6E15">
        <w:rPr>
          <w:rFonts w:ascii="Times New Roman" w:eastAsia="宋体" w:hAnsi="宋体"/>
        </w:rPr>
        <w:t>。 </w:t>
      </w:r>
    </w:p>
    <w:p w:rsidR="00AB3911" w:rsidRPr="00FE6E15" w:rsidRDefault="00AB3911" w:rsidP="00AB3911">
      <w:pPr>
        <w:tabs>
          <w:tab w:val="left" w:pos="1871"/>
          <w:tab w:val="left" w:pos="3407"/>
          <w:tab w:val="left" w:pos="4949"/>
          <w:tab w:val="left" w:pos="6599"/>
        </w:tabs>
        <w:rPr>
          <w:rFonts w:ascii="Times New Roman" w:eastAsia="宋体" w:hAnsi="宋体"/>
        </w:rPr>
      </w:pPr>
    </w:p>
    <w:p w:rsidR="00AB3911" w:rsidRPr="00FE6E15" w:rsidRDefault="00AB3911" w:rsidP="00AB3911">
      <w:pPr>
        <w:tabs>
          <w:tab w:val="left" w:pos="1871"/>
          <w:tab w:val="left" w:pos="3407"/>
          <w:tab w:val="left" w:pos="4949"/>
          <w:tab w:val="left" w:pos="6599"/>
        </w:tabs>
        <w:rPr>
          <w:rFonts w:ascii="Times New Roman" w:eastAsia="宋体" w:hAnsi="宋体"/>
        </w:rPr>
      </w:pPr>
    </w:p>
    <w:p w:rsidR="00AB3911" w:rsidRPr="003238D2" w:rsidRDefault="00AB3911" w:rsidP="00AB3911">
      <w:pPr>
        <w:pStyle w:val="af6"/>
        <w:tabs>
          <w:tab w:val="left" w:pos="1871"/>
          <w:tab w:val="left" w:pos="3407"/>
          <w:tab w:val="left" w:pos="4949"/>
          <w:tab w:val="left" w:pos="6599"/>
        </w:tabs>
        <w:jc w:val="center"/>
        <w:rPr>
          <w:rFonts w:ascii="Times New Roman" w:eastAsia="宋体" w:hAnsi="宋体"/>
          <w:sz w:val="24"/>
        </w:rPr>
      </w:pPr>
      <w:r w:rsidRPr="003238D2">
        <w:rPr>
          <w:rFonts w:ascii="Times New Roman" w:eastAsia="宋体" w:hAnsi="宋体"/>
          <w:sz w:val="40"/>
        </w:rPr>
        <w:t>课时规范练</w:t>
      </w:r>
      <w:r w:rsidRPr="003238D2">
        <w:rPr>
          <w:rFonts w:ascii="Times New Roman" w:eastAsia="宋体" w:hAnsi="Times New Roman"/>
          <w:b/>
          <w:sz w:val="40"/>
        </w:rPr>
        <w:t>12</w:t>
      </w:r>
      <w:r w:rsidRPr="003238D2">
        <w:rPr>
          <w:rFonts w:ascii="Times New Roman" w:eastAsia="宋体" w:hAnsi="宋体"/>
          <w:sz w:val="40"/>
        </w:rPr>
        <w:t xml:space="preserve">　细胞的增殖</w:t>
      </w:r>
    </w:p>
    <w:p w:rsidR="00AB3911" w:rsidRPr="003238D2" w:rsidRDefault="00AB3911" w:rsidP="00AB3911">
      <w:pPr>
        <w:tabs>
          <w:tab w:val="left" w:pos="1871"/>
          <w:tab w:val="left" w:pos="3407"/>
          <w:tab w:val="left" w:pos="4949"/>
          <w:tab w:val="left" w:pos="6599"/>
        </w:tabs>
        <w:rPr>
          <w:rFonts w:ascii="Times New Roman" w:eastAsia="宋体" w:hAnsi="宋体"/>
          <w:sz w:val="24"/>
        </w:rPr>
      </w:pPr>
      <w:r w:rsidRPr="003238D2">
        <w:rPr>
          <w:rFonts w:ascii="Arial" w:eastAsia="黑体" w:hAnsi="黑体"/>
          <w:sz w:val="24"/>
        </w:rPr>
        <w:t>一、基础练</w:t>
      </w:r>
    </w:p>
    <w:p w:rsidR="00AB3911" w:rsidRPr="003238D2" w:rsidRDefault="00AB3911" w:rsidP="00AB3911">
      <w:pPr>
        <w:tabs>
          <w:tab w:val="left" w:pos="1871"/>
          <w:tab w:val="left" w:pos="3407"/>
          <w:tab w:val="left" w:pos="4949"/>
          <w:tab w:val="left" w:pos="6599"/>
        </w:tabs>
        <w:rPr>
          <w:rFonts w:ascii="Times New Roman" w:eastAsia="宋体" w:hAnsi="宋体"/>
          <w:sz w:val="24"/>
        </w:rPr>
      </w:pPr>
      <w:r w:rsidRPr="003238D2">
        <w:rPr>
          <w:rFonts w:ascii="Times New Roman" w:eastAsia="宋体" w:hAnsi="Times New Roman"/>
          <w:b/>
          <w:sz w:val="24"/>
        </w:rPr>
        <w:t>1</w:t>
      </w:r>
      <w:r w:rsidRPr="003238D2">
        <w:rPr>
          <w:rFonts w:ascii="Times New Roman" w:eastAsia="宋体" w:hAnsi="Times New Roman" w:cs="Times New Roman"/>
          <w:sz w:val="24"/>
        </w:rPr>
        <w:t>.</w:t>
      </w:r>
      <w:r w:rsidRPr="003238D2">
        <w:rPr>
          <w:rFonts w:ascii="Times New Roman" w:eastAsia="宋体" w:hAnsi="宋体"/>
          <w:sz w:val="24"/>
        </w:rPr>
        <w:t>D</w:t>
      </w:r>
      <w:r w:rsidRPr="003238D2">
        <w:rPr>
          <w:rFonts w:ascii="Times New Roman" w:eastAsia="宋体" w:hAnsi="宋体"/>
          <w:sz w:val="24"/>
        </w:rPr>
        <w:t xml:space="preserve">　</w:t>
      </w:r>
      <w:r w:rsidRPr="003238D2">
        <w:rPr>
          <w:rFonts w:ascii="Times New Roman" w:eastAsia="宋体" w:hAnsi="宋体"/>
          <w:sz w:val="24"/>
        </w:rPr>
        <w:t>tRNA</w:t>
      </w:r>
      <w:r w:rsidRPr="003238D2">
        <w:rPr>
          <w:rFonts w:ascii="Times New Roman" w:eastAsia="仿宋" w:hAnsi="仿宋"/>
          <w:sz w:val="24"/>
        </w:rPr>
        <w:t>是大分子物质</w:t>
      </w:r>
      <w:r w:rsidRPr="003238D2">
        <w:rPr>
          <w:rFonts w:ascii="Times New Roman" w:eastAsia="宋体" w:hAnsi="宋体"/>
          <w:sz w:val="24"/>
        </w:rPr>
        <w:t>,</w:t>
      </w:r>
      <w:r w:rsidRPr="003238D2">
        <w:rPr>
          <w:rFonts w:ascii="Times New Roman" w:eastAsia="仿宋" w:hAnsi="仿宋"/>
          <w:sz w:val="24"/>
        </w:rPr>
        <w:t>运出细胞核与核孔复合体有关</w:t>
      </w:r>
      <w:r w:rsidRPr="003238D2">
        <w:rPr>
          <w:rFonts w:ascii="Times New Roman" w:eastAsia="宋体" w:hAnsi="宋体"/>
          <w:sz w:val="24"/>
        </w:rPr>
        <w:t>,A</w:t>
      </w:r>
      <w:r w:rsidRPr="003238D2">
        <w:rPr>
          <w:rFonts w:ascii="Times New Roman" w:eastAsia="仿宋" w:hAnsi="仿宋"/>
          <w:sz w:val="24"/>
        </w:rPr>
        <w:t>项正确</w:t>
      </w:r>
      <w:r w:rsidRPr="003238D2">
        <w:rPr>
          <w:rFonts w:ascii="Times New Roman" w:eastAsia="宋体" w:hAnsi="宋体"/>
          <w:sz w:val="24"/>
        </w:rPr>
        <w:t>;</w:t>
      </w:r>
      <w:r w:rsidRPr="003238D2">
        <w:rPr>
          <w:rFonts w:ascii="Times New Roman" w:eastAsia="仿宋" w:hAnsi="仿宋"/>
          <w:sz w:val="24"/>
        </w:rPr>
        <w:t>根据题图可知</w:t>
      </w:r>
      <w:r w:rsidRPr="003238D2">
        <w:rPr>
          <w:rFonts w:ascii="Times New Roman" w:eastAsia="宋体" w:hAnsi="宋体"/>
          <w:sz w:val="24"/>
        </w:rPr>
        <w:t>,</w:t>
      </w:r>
      <w:r w:rsidRPr="003238D2">
        <w:rPr>
          <w:rFonts w:ascii="Times New Roman" w:eastAsia="仿宋" w:hAnsi="仿宋"/>
          <w:sz w:val="24"/>
        </w:rPr>
        <w:t>核纤层经历核纤层蛋白磷酸化</w:t>
      </w:r>
      <w:r w:rsidRPr="003238D2">
        <w:rPr>
          <w:rFonts w:ascii="Times New Roman" w:eastAsia="宋体" w:hAnsi="宋体"/>
          <w:sz w:val="24"/>
        </w:rPr>
        <w:t>,</w:t>
      </w:r>
      <w:r w:rsidRPr="003238D2">
        <w:rPr>
          <w:rFonts w:ascii="Times New Roman" w:eastAsia="仿宋" w:hAnsi="仿宋"/>
          <w:sz w:val="24"/>
        </w:rPr>
        <w:t>核纤层解体</w:t>
      </w:r>
      <w:r w:rsidRPr="003238D2">
        <w:rPr>
          <w:rFonts w:ascii="Times New Roman" w:eastAsia="宋体" w:hAnsi="宋体"/>
          <w:sz w:val="24"/>
        </w:rPr>
        <w:t>,</w:t>
      </w:r>
      <w:r w:rsidRPr="003238D2">
        <w:rPr>
          <w:rFonts w:ascii="Times New Roman" w:eastAsia="仿宋" w:hAnsi="仿宋"/>
          <w:sz w:val="24"/>
        </w:rPr>
        <w:t>核纤层蛋白去磷酸化</w:t>
      </w:r>
      <w:r w:rsidRPr="003238D2">
        <w:rPr>
          <w:rFonts w:ascii="Times New Roman" w:eastAsia="宋体" w:hAnsi="宋体"/>
          <w:sz w:val="24"/>
        </w:rPr>
        <w:t>,</w:t>
      </w:r>
      <w:r w:rsidRPr="003238D2">
        <w:rPr>
          <w:rFonts w:ascii="Times New Roman" w:eastAsia="仿宋" w:hAnsi="仿宋"/>
          <w:sz w:val="24"/>
        </w:rPr>
        <w:t>核纤层重建</w:t>
      </w:r>
      <w:r w:rsidRPr="003238D2">
        <w:rPr>
          <w:rFonts w:ascii="Times New Roman" w:eastAsia="宋体" w:hAnsi="宋体"/>
          <w:sz w:val="24"/>
        </w:rPr>
        <w:t>,B</w:t>
      </w:r>
      <w:r w:rsidRPr="003238D2">
        <w:rPr>
          <w:rFonts w:ascii="Times New Roman" w:eastAsia="仿宋" w:hAnsi="仿宋"/>
          <w:sz w:val="24"/>
        </w:rPr>
        <w:t>项正确</w:t>
      </w:r>
      <w:r w:rsidRPr="003238D2">
        <w:rPr>
          <w:rFonts w:ascii="Times New Roman" w:eastAsia="宋体" w:hAnsi="宋体"/>
          <w:sz w:val="24"/>
        </w:rPr>
        <w:t>;</w:t>
      </w:r>
      <w:r w:rsidRPr="003238D2">
        <w:rPr>
          <w:rFonts w:ascii="Times New Roman" w:eastAsia="仿宋" w:hAnsi="仿宋"/>
          <w:sz w:val="24"/>
        </w:rPr>
        <w:t>由题图可知</w:t>
      </w:r>
      <w:r w:rsidRPr="003238D2">
        <w:rPr>
          <w:rFonts w:ascii="Times New Roman" w:eastAsia="宋体" w:hAnsi="宋体"/>
          <w:sz w:val="24"/>
        </w:rPr>
        <w:t>,</w:t>
      </w:r>
      <w:r w:rsidRPr="003238D2">
        <w:rPr>
          <w:rFonts w:ascii="Times New Roman" w:eastAsia="仿宋" w:hAnsi="仿宋"/>
          <w:sz w:val="24"/>
        </w:rPr>
        <w:t>分裂末期</w:t>
      </w:r>
      <w:r w:rsidRPr="003238D2">
        <w:rPr>
          <w:rFonts w:ascii="Times New Roman" w:eastAsia="宋体" w:hAnsi="宋体"/>
          <w:sz w:val="24"/>
        </w:rPr>
        <w:t>,</w:t>
      </w:r>
      <w:r w:rsidRPr="003238D2">
        <w:rPr>
          <w:rFonts w:ascii="Times New Roman" w:eastAsia="仿宋" w:hAnsi="仿宋"/>
          <w:sz w:val="24"/>
        </w:rPr>
        <w:t>结合有核纤层蛋白的核膜小泡在染色质周围聚集并融合成新的核膜</w:t>
      </w:r>
      <w:r w:rsidRPr="003238D2">
        <w:rPr>
          <w:rFonts w:ascii="Times New Roman" w:eastAsia="宋体" w:hAnsi="宋体"/>
          <w:sz w:val="24"/>
        </w:rPr>
        <w:t>,C</w:t>
      </w:r>
      <w:r w:rsidRPr="003238D2">
        <w:rPr>
          <w:rFonts w:ascii="Times New Roman" w:eastAsia="仿宋" w:hAnsi="仿宋"/>
          <w:sz w:val="24"/>
        </w:rPr>
        <w:t>项正确</w:t>
      </w:r>
      <w:r w:rsidRPr="003238D2">
        <w:rPr>
          <w:rFonts w:ascii="Times New Roman" w:eastAsia="宋体" w:hAnsi="宋体"/>
          <w:sz w:val="24"/>
        </w:rPr>
        <w:t>;</w:t>
      </w:r>
      <w:r w:rsidRPr="003238D2">
        <w:rPr>
          <w:rFonts w:ascii="Times New Roman" w:eastAsia="仿宋" w:hAnsi="仿宋"/>
          <w:sz w:val="24"/>
        </w:rPr>
        <w:t>核纤层紧贴内核膜</w:t>
      </w:r>
      <w:r w:rsidRPr="003238D2">
        <w:rPr>
          <w:rFonts w:ascii="Times New Roman" w:eastAsia="宋体" w:hAnsi="宋体"/>
          <w:sz w:val="24"/>
        </w:rPr>
        <w:t>,D</w:t>
      </w:r>
      <w:r w:rsidRPr="003238D2">
        <w:rPr>
          <w:rFonts w:ascii="Times New Roman" w:eastAsia="仿宋" w:hAnsi="仿宋"/>
          <w:sz w:val="24"/>
        </w:rPr>
        <w:t>项错误。</w:t>
      </w:r>
    </w:p>
    <w:p w:rsidR="00AB3911" w:rsidRPr="003238D2" w:rsidRDefault="00AB3911" w:rsidP="00AB3911">
      <w:pPr>
        <w:tabs>
          <w:tab w:val="left" w:pos="1871"/>
          <w:tab w:val="left" w:pos="3407"/>
          <w:tab w:val="left" w:pos="4949"/>
          <w:tab w:val="left" w:pos="6599"/>
        </w:tabs>
        <w:rPr>
          <w:rFonts w:ascii="Times New Roman" w:eastAsia="宋体" w:hAnsi="宋体"/>
          <w:sz w:val="24"/>
        </w:rPr>
      </w:pPr>
      <w:r w:rsidRPr="003238D2">
        <w:rPr>
          <w:rFonts w:ascii="Times New Roman" w:eastAsia="宋体" w:hAnsi="Times New Roman"/>
          <w:b/>
          <w:sz w:val="24"/>
        </w:rPr>
        <w:t>2</w:t>
      </w:r>
      <w:r w:rsidRPr="003238D2">
        <w:rPr>
          <w:rFonts w:ascii="Times New Roman" w:eastAsia="宋体" w:hAnsi="Times New Roman" w:cs="Times New Roman"/>
          <w:sz w:val="24"/>
        </w:rPr>
        <w:t>.</w:t>
      </w:r>
      <w:r w:rsidRPr="003238D2">
        <w:rPr>
          <w:rFonts w:ascii="Times New Roman" w:eastAsia="宋体" w:hAnsi="宋体"/>
          <w:sz w:val="24"/>
        </w:rPr>
        <w:t>D</w:t>
      </w:r>
      <w:r w:rsidRPr="003238D2">
        <w:rPr>
          <w:rFonts w:ascii="Times New Roman" w:eastAsia="宋体" w:hAnsi="宋体"/>
          <w:sz w:val="24"/>
        </w:rPr>
        <w:t xml:space="preserve">　</w:t>
      </w:r>
      <w:r w:rsidRPr="003238D2">
        <w:rPr>
          <w:rFonts w:ascii="Times New Roman" w:eastAsia="仿宋" w:hAnsi="仿宋"/>
          <w:sz w:val="24"/>
        </w:rPr>
        <w:t>用紫色洋葱鳞片叶外表皮细胞进行质壁分离实验时</w:t>
      </w:r>
      <w:r w:rsidRPr="003238D2">
        <w:rPr>
          <w:rFonts w:ascii="Times New Roman" w:eastAsia="宋体" w:hAnsi="宋体"/>
          <w:sz w:val="24"/>
        </w:rPr>
        <w:t>,</w:t>
      </w:r>
      <w:r w:rsidRPr="003238D2">
        <w:rPr>
          <w:rFonts w:ascii="Times New Roman" w:eastAsia="仿宋" w:hAnsi="仿宋"/>
          <w:sz w:val="24"/>
        </w:rPr>
        <w:t>液泡体积逐渐变小</w:t>
      </w:r>
      <w:r w:rsidRPr="003238D2">
        <w:rPr>
          <w:rFonts w:ascii="Times New Roman" w:eastAsia="宋体" w:hAnsi="宋体"/>
          <w:sz w:val="24"/>
        </w:rPr>
        <w:t>,</w:t>
      </w:r>
      <w:r w:rsidRPr="003238D2">
        <w:rPr>
          <w:rFonts w:ascii="Times New Roman" w:eastAsia="仿宋" w:hAnsi="仿宋"/>
          <w:sz w:val="24"/>
        </w:rPr>
        <w:t>紫色逐渐加深</w:t>
      </w:r>
      <w:r w:rsidRPr="003238D2">
        <w:rPr>
          <w:rFonts w:ascii="Times New Roman" w:eastAsia="宋体" w:hAnsi="宋体"/>
          <w:sz w:val="24"/>
        </w:rPr>
        <w:t>,</w:t>
      </w:r>
      <w:r w:rsidRPr="003238D2">
        <w:rPr>
          <w:rFonts w:ascii="Times New Roman" w:eastAsia="仿宋" w:hAnsi="仿宋"/>
          <w:sz w:val="24"/>
        </w:rPr>
        <w:t>吸水能力逐渐增强</w:t>
      </w:r>
      <w:r w:rsidRPr="003238D2">
        <w:rPr>
          <w:rFonts w:ascii="Times New Roman" w:eastAsia="宋体" w:hAnsi="宋体"/>
          <w:sz w:val="24"/>
        </w:rPr>
        <w:t>,A</w:t>
      </w:r>
      <w:r w:rsidRPr="003238D2">
        <w:rPr>
          <w:rFonts w:ascii="Times New Roman" w:eastAsia="仿宋" w:hAnsi="仿宋"/>
          <w:sz w:val="24"/>
        </w:rPr>
        <w:t>项错误</w:t>
      </w:r>
      <w:r w:rsidRPr="003238D2">
        <w:rPr>
          <w:rFonts w:ascii="Times New Roman" w:eastAsia="宋体" w:hAnsi="宋体"/>
          <w:sz w:val="24"/>
        </w:rPr>
        <w:t>;</w:t>
      </w:r>
      <w:r w:rsidRPr="003238D2">
        <w:rPr>
          <w:rFonts w:ascii="Times New Roman" w:eastAsia="仿宋" w:hAnsi="仿宋"/>
          <w:sz w:val="24"/>
        </w:rPr>
        <w:t>利用电子显微镜观察细胞膜看到了暗</w:t>
      </w:r>
      <w:r w:rsidRPr="003238D2">
        <w:rPr>
          <w:rFonts w:ascii="Times New Roman" w:eastAsia="宋体" w:hAnsi="Times New Roman" w:cs="Times New Roman"/>
          <w:sz w:val="24"/>
        </w:rPr>
        <w:t>—</w:t>
      </w:r>
      <w:r w:rsidRPr="003238D2">
        <w:rPr>
          <w:rFonts w:ascii="Times New Roman" w:eastAsia="仿宋" w:hAnsi="仿宋"/>
          <w:sz w:val="24"/>
        </w:rPr>
        <w:t>亮</w:t>
      </w:r>
      <w:r w:rsidRPr="003238D2">
        <w:rPr>
          <w:rFonts w:ascii="Times New Roman" w:eastAsia="宋体" w:hAnsi="Times New Roman" w:cs="Times New Roman"/>
          <w:sz w:val="24"/>
        </w:rPr>
        <w:t>—</w:t>
      </w:r>
      <w:r w:rsidRPr="003238D2">
        <w:rPr>
          <w:rFonts w:ascii="Times New Roman" w:eastAsia="仿宋" w:hAnsi="仿宋"/>
          <w:sz w:val="24"/>
        </w:rPr>
        <w:t>暗三层结构</w:t>
      </w:r>
      <w:r w:rsidRPr="003238D2">
        <w:rPr>
          <w:rFonts w:ascii="Times New Roman" w:eastAsia="宋体" w:hAnsi="宋体"/>
          <w:sz w:val="24"/>
        </w:rPr>
        <w:t>,</w:t>
      </w:r>
      <w:r w:rsidRPr="003238D2">
        <w:rPr>
          <w:rFonts w:ascii="Times New Roman" w:eastAsia="仿宋" w:hAnsi="仿宋"/>
          <w:sz w:val="24"/>
        </w:rPr>
        <w:t>两边暗层是蛋白质</w:t>
      </w:r>
      <w:r w:rsidRPr="003238D2">
        <w:rPr>
          <w:rFonts w:ascii="Times New Roman" w:eastAsia="宋体" w:hAnsi="宋体"/>
          <w:sz w:val="24"/>
        </w:rPr>
        <w:t>,</w:t>
      </w:r>
      <w:r w:rsidRPr="003238D2">
        <w:rPr>
          <w:rFonts w:ascii="Times New Roman" w:eastAsia="仿宋" w:hAnsi="仿宋"/>
          <w:sz w:val="24"/>
        </w:rPr>
        <w:t>中间亮层是磷脂分子</w:t>
      </w:r>
      <w:r w:rsidRPr="003238D2">
        <w:rPr>
          <w:rFonts w:ascii="Times New Roman" w:eastAsia="宋体" w:hAnsi="宋体"/>
          <w:sz w:val="24"/>
        </w:rPr>
        <w:t>,B</w:t>
      </w:r>
      <w:r w:rsidRPr="003238D2">
        <w:rPr>
          <w:rFonts w:ascii="Times New Roman" w:eastAsia="仿宋" w:hAnsi="仿宋"/>
          <w:sz w:val="24"/>
        </w:rPr>
        <w:t>项错误</w:t>
      </w:r>
      <w:r w:rsidRPr="003238D2">
        <w:rPr>
          <w:rFonts w:ascii="Times New Roman" w:eastAsia="宋体" w:hAnsi="宋体"/>
          <w:sz w:val="24"/>
        </w:rPr>
        <w:t>;</w:t>
      </w:r>
      <w:r w:rsidRPr="003238D2">
        <w:rPr>
          <w:rFonts w:ascii="Times New Roman" w:eastAsia="仿宋" w:hAnsi="仿宋"/>
          <w:sz w:val="24"/>
        </w:rPr>
        <w:t>酶的活性受温度、</w:t>
      </w:r>
      <w:r w:rsidRPr="003238D2">
        <w:rPr>
          <w:rFonts w:ascii="Times New Roman" w:eastAsia="宋体" w:hAnsi="宋体"/>
          <w:sz w:val="24"/>
        </w:rPr>
        <w:t>pH</w:t>
      </w:r>
      <w:r w:rsidRPr="003238D2">
        <w:rPr>
          <w:rFonts w:ascii="Times New Roman" w:eastAsia="仿宋" w:hAnsi="仿宋"/>
          <w:sz w:val="24"/>
        </w:rPr>
        <w:t>等影响</w:t>
      </w:r>
      <w:r w:rsidRPr="003238D2">
        <w:rPr>
          <w:rFonts w:ascii="Times New Roman" w:eastAsia="宋体" w:hAnsi="宋体"/>
          <w:sz w:val="24"/>
        </w:rPr>
        <w:t>,</w:t>
      </w:r>
      <w:r w:rsidRPr="003238D2">
        <w:rPr>
          <w:rFonts w:ascii="Times New Roman" w:eastAsia="仿宋" w:hAnsi="仿宋"/>
          <w:sz w:val="24"/>
        </w:rPr>
        <w:t>但不受反应物浓度和酶的浓度的影响</w:t>
      </w:r>
      <w:r w:rsidRPr="003238D2">
        <w:rPr>
          <w:rFonts w:ascii="Times New Roman" w:eastAsia="宋体" w:hAnsi="宋体"/>
          <w:sz w:val="24"/>
        </w:rPr>
        <w:t>,</w:t>
      </w:r>
      <w:r w:rsidRPr="003238D2">
        <w:rPr>
          <w:rFonts w:ascii="Times New Roman" w:eastAsia="仿宋" w:hAnsi="仿宋"/>
          <w:sz w:val="24"/>
        </w:rPr>
        <w:t>故在过氧化氢溶液充足的情况下</w:t>
      </w:r>
      <w:r w:rsidRPr="003238D2">
        <w:rPr>
          <w:rFonts w:ascii="Times New Roman" w:eastAsia="宋体" w:hAnsi="宋体"/>
          <w:sz w:val="24"/>
        </w:rPr>
        <w:t>,</w:t>
      </w:r>
      <w:r w:rsidRPr="003238D2">
        <w:rPr>
          <w:rFonts w:ascii="Times New Roman" w:eastAsia="仿宋" w:hAnsi="仿宋"/>
          <w:sz w:val="24"/>
        </w:rPr>
        <w:t>若提高过氧化氢酶的浓度</w:t>
      </w:r>
      <w:r w:rsidRPr="003238D2">
        <w:rPr>
          <w:rFonts w:ascii="Times New Roman" w:eastAsia="宋体" w:hAnsi="宋体"/>
          <w:sz w:val="24"/>
        </w:rPr>
        <w:t>,</w:t>
      </w:r>
      <w:r w:rsidRPr="003238D2">
        <w:rPr>
          <w:rFonts w:ascii="Times New Roman" w:eastAsia="仿宋" w:hAnsi="仿宋"/>
          <w:sz w:val="24"/>
        </w:rPr>
        <w:t>反应速率提高</w:t>
      </w:r>
      <w:r w:rsidRPr="003238D2">
        <w:rPr>
          <w:rFonts w:ascii="Times New Roman" w:eastAsia="宋体" w:hAnsi="宋体"/>
          <w:sz w:val="24"/>
        </w:rPr>
        <w:t>,</w:t>
      </w:r>
      <w:r w:rsidRPr="003238D2">
        <w:rPr>
          <w:rFonts w:ascii="Times New Roman" w:eastAsia="仿宋" w:hAnsi="仿宋"/>
          <w:sz w:val="24"/>
        </w:rPr>
        <w:t>但是酶的活性不变</w:t>
      </w:r>
      <w:r w:rsidRPr="003238D2">
        <w:rPr>
          <w:rFonts w:ascii="Times New Roman" w:eastAsia="宋体" w:hAnsi="宋体"/>
          <w:sz w:val="24"/>
        </w:rPr>
        <w:t>,C</w:t>
      </w:r>
      <w:r w:rsidRPr="003238D2">
        <w:rPr>
          <w:rFonts w:ascii="Times New Roman" w:eastAsia="仿宋" w:hAnsi="仿宋"/>
          <w:sz w:val="24"/>
        </w:rPr>
        <w:t>项错误</w:t>
      </w:r>
      <w:r w:rsidRPr="003238D2">
        <w:rPr>
          <w:rFonts w:ascii="Times New Roman" w:eastAsia="宋体" w:hAnsi="宋体"/>
          <w:sz w:val="24"/>
        </w:rPr>
        <w:t>;</w:t>
      </w:r>
      <w:r w:rsidRPr="003238D2">
        <w:rPr>
          <w:rFonts w:ascii="Times New Roman" w:eastAsia="仿宋" w:hAnsi="仿宋"/>
          <w:sz w:val="24"/>
        </w:rPr>
        <w:t>在观察植物根尖分生区组织细胞的有丝分裂实验中</w:t>
      </w:r>
      <w:r w:rsidRPr="003238D2">
        <w:rPr>
          <w:rFonts w:ascii="Times New Roman" w:eastAsia="宋体" w:hAnsi="宋体"/>
          <w:sz w:val="24"/>
        </w:rPr>
        <w:t>,</w:t>
      </w:r>
      <w:r w:rsidRPr="003238D2">
        <w:rPr>
          <w:rFonts w:ascii="Times New Roman" w:eastAsia="仿宋" w:hAnsi="仿宋"/>
          <w:sz w:val="24"/>
        </w:rPr>
        <w:t>解离液由质量分数为</w:t>
      </w:r>
      <w:r w:rsidRPr="003238D2">
        <w:rPr>
          <w:rFonts w:ascii="Times New Roman" w:eastAsia="宋体" w:hAnsi="宋体"/>
          <w:sz w:val="24"/>
        </w:rPr>
        <w:t>15%</w:t>
      </w:r>
      <w:r w:rsidRPr="003238D2">
        <w:rPr>
          <w:rFonts w:ascii="Times New Roman" w:eastAsia="仿宋" w:hAnsi="仿宋"/>
          <w:sz w:val="24"/>
        </w:rPr>
        <w:t>的盐酸和体积分数为</w:t>
      </w:r>
      <w:r w:rsidRPr="003238D2">
        <w:rPr>
          <w:rFonts w:ascii="Times New Roman" w:eastAsia="宋体" w:hAnsi="宋体"/>
          <w:sz w:val="24"/>
        </w:rPr>
        <w:t>95%</w:t>
      </w:r>
      <w:r w:rsidRPr="003238D2">
        <w:rPr>
          <w:rFonts w:ascii="Times New Roman" w:eastAsia="仿宋" w:hAnsi="仿宋"/>
          <w:sz w:val="24"/>
        </w:rPr>
        <w:t>的酒精等量混合而成</w:t>
      </w:r>
      <w:r w:rsidRPr="003238D2">
        <w:rPr>
          <w:rFonts w:ascii="Times New Roman" w:eastAsia="宋体" w:hAnsi="宋体"/>
          <w:sz w:val="24"/>
        </w:rPr>
        <w:t>,</w:t>
      </w:r>
      <w:r w:rsidRPr="003238D2">
        <w:rPr>
          <w:rFonts w:ascii="Times New Roman" w:eastAsia="仿宋" w:hAnsi="仿宋"/>
          <w:sz w:val="24"/>
        </w:rPr>
        <w:t>盐酸的作用是使细胞相互分离</w:t>
      </w:r>
      <w:r w:rsidRPr="003238D2">
        <w:rPr>
          <w:rFonts w:ascii="Times New Roman" w:eastAsia="宋体" w:hAnsi="宋体"/>
          <w:sz w:val="24"/>
        </w:rPr>
        <w:t>,</w:t>
      </w:r>
      <w:r w:rsidRPr="003238D2">
        <w:rPr>
          <w:rFonts w:ascii="Times New Roman" w:eastAsia="仿宋" w:hAnsi="仿宋"/>
          <w:sz w:val="24"/>
        </w:rPr>
        <w:t>酒精的作用是快速杀死细胞</w:t>
      </w:r>
      <w:r w:rsidRPr="003238D2">
        <w:rPr>
          <w:rFonts w:ascii="Times New Roman" w:eastAsia="宋体" w:hAnsi="宋体"/>
          <w:sz w:val="24"/>
        </w:rPr>
        <w:t>,</w:t>
      </w:r>
      <w:r w:rsidRPr="003238D2">
        <w:rPr>
          <w:rFonts w:ascii="Times New Roman" w:eastAsia="仿宋" w:hAnsi="仿宋"/>
          <w:sz w:val="24"/>
        </w:rPr>
        <w:t>固定细胞的分裂相</w:t>
      </w:r>
      <w:r w:rsidRPr="003238D2">
        <w:rPr>
          <w:rFonts w:ascii="Times New Roman" w:eastAsia="宋体" w:hAnsi="宋体"/>
          <w:sz w:val="24"/>
        </w:rPr>
        <w:t>,D</w:t>
      </w:r>
      <w:r w:rsidRPr="003238D2">
        <w:rPr>
          <w:rFonts w:ascii="Times New Roman" w:eastAsia="仿宋" w:hAnsi="仿宋"/>
          <w:sz w:val="24"/>
        </w:rPr>
        <w:t>项正确。</w:t>
      </w:r>
    </w:p>
    <w:p w:rsidR="00AB3911" w:rsidRPr="003238D2" w:rsidRDefault="00AB3911" w:rsidP="00AB3911">
      <w:pPr>
        <w:tabs>
          <w:tab w:val="left" w:pos="1871"/>
          <w:tab w:val="left" w:pos="3407"/>
          <w:tab w:val="left" w:pos="4949"/>
          <w:tab w:val="left" w:pos="6599"/>
        </w:tabs>
        <w:rPr>
          <w:rFonts w:ascii="Times New Roman" w:eastAsia="宋体" w:hAnsi="宋体"/>
          <w:sz w:val="24"/>
        </w:rPr>
      </w:pPr>
      <w:r w:rsidRPr="003238D2">
        <w:rPr>
          <w:rFonts w:ascii="Times New Roman" w:eastAsia="宋体" w:hAnsi="Times New Roman"/>
          <w:b/>
          <w:sz w:val="24"/>
        </w:rPr>
        <w:t>3</w:t>
      </w:r>
      <w:r w:rsidRPr="003238D2">
        <w:rPr>
          <w:rFonts w:ascii="Times New Roman" w:eastAsia="宋体" w:hAnsi="Times New Roman" w:cs="Times New Roman"/>
          <w:sz w:val="24"/>
        </w:rPr>
        <w:t>.</w:t>
      </w:r>
      <w:r w:rsidRPr="003238D2">
        <w:rPr>
          <w:rFonts w:ascii="Times New Roman" w:eastAsia="宋体" w:hAnsi="宋体"/>
          <w:sz w:val="24"/>
        </w:rPr>
        <w:t>C</w:t>
      </w:r>
      <w:r w:rsidRPr="003238D2">
        <w:rPr>
          <w:rFonts w:ascii="Times New Roman" w:eastAsia="宋体" w:hAnsi="宋体"/>
          <w:sz w:val="24"/>
        </w:rPr>
        <w:t xml:space="preserve">　</w:t>
      </w:r>
      <w:r w:rsidRPr="003238D2">
        <w:rPr>
          <w:rFonts w:ascii="Times New Roman" w:eastAsia="仿宋" w:hAnsi="仿宋"/>
          <w:sz w:val="24"/>
        </w:rPr>
        <w:t>肿瘤细胞可以无限增殖</w:t>
      </w:r>
      <w:r w:rsidRPr="003238D2">
        <w:rPr>
          <w:rFonts w:ascii="Times New Roman" w:eastAsia="宋体" w:hAnsi="宋体"/>
          <w:sz w:val="24"/>
        </w:rPr>
        <w:t>,</w:t>
      </w:r>
      <w:r w:rsidRPr="003238D2">
        <w:rPr>
          <w:rFonts w:ascii="Times New Roman" w:eastAsia="仿宋" w:hAnsi="仿宋"/>
          <w:sz w:val="24"/>
        </w:rPr>
        <w:t>其增殖过程中需要进行</w:t>
      </w:r>
      <w:r w:rsidRPr="003238D2">
        <w:rPr>
          <w:rFonts w:ascii="Times New Roman" w:eastAsia="宋体" w:hAnsi="宋体"/>
          <w:sz w:val="24"/>
        </w:rPr>
        <w:t>DNA</w:t>
      </w:r>
      <w:r w:rsidRPr="003238D2">
        <w:rPr>
          <w:rFonts w:ascii="Times New Roman" w:eastAsia="仿宋" w:hAnsi="仿宋"/>
          <w:sz w:val="24"/>
        </w:rPr>
        <w:t>的复制和蛋白质的合成</w:t>
      </w:r>
      <w:r w:rsidRPr="003238D2">
        <w:rPr>
          <w:rFonts w:ascii="Times New Roman" w:eastAsia="宋体" w:hAnsi="宋体"/>
          <w:sz w:val="24"/>
        </w:rPr>
        <w:t>,5</w:t>
      </w:r>
      <w:r w:rsidRPr="003238D2">
        <w:rPr>
          <w:rFonts w:ascii="Times New Roman" w:eastAsia="仿宋" w:hAnsi="仿宋"/>
          <w:sz w:val="24"/>
        </w:rPr>
        <w:t xml:space="preserve">- </w:t>
      </w:r>
      <w:r w:rsidRPr="003238D2">
        <w:rPr>
          <w:rFonts w:ascii="Times New Roman" w:eastAsia="仿宋" w:hAnsi="仿宋"/>
          <w:sz w:val="24"/>
        </w:rPr>
        <w:t>氟尿嘧啶能抑制</w:t>
      </w:r>
      <w:r w:rsidRPr="003238D2">
        <w:rPr>
          <w:rFonts w:ascii="Times New Roman" w:eastAsia="宋体" w:hAnsi="宋体"/>
          <w:sz w:val="24"/>
        </w:rPr>
        <w:t>DNA</w:t>
      </w:r>
      <w:r w:rsidRPr="003238D2">
        <w:rPr>
          <w:rFonts w:ascii="Times New Roman" w:eastAsia="仿宋" w:hAnsi="仿宋"/>
          <w:sz w:val="24"/>
        </w:rPr>
        <w:t>的合成</w:t>
      </w:r>
      <w:r w:rsidRPr="003238D2">
        <w:rPr>
          <w:rFonts w:ascii="Times New Roman" w:eastAsia="宋体" w:hAnsi="宋体"/>
          <w:sz w:val="24"/>
        </w:rPr>
        <w:t>,</w:t>
      </w:r>
      <w:r w:rsidRPr="003238D2">
        <w:rPr>
          <w:rFonts w:ascii="Times New Roman" w:eastAsia="仿宋" w:hAnsi="仿宋"/>
          <w:sz w:val="24"/>
        </w:rPr>
        <w:t>也能干扰基因的表达</w:t>
      </w:r>
      <w:r w:rsidRPr="003238D2">
        <w:rPr>
          <w:rFonts w:ascii="Times New Roman" w:eastAsia="宋体" w:hAnsi="宋体"/>
          <w:sz w:val="24"/>
        </w:rPr>
        <w:t>,</w:t>
      </w:r>
      <w:r w:rsidRPr="003238D2">
        <w:rPr>
          <w:rFonts w:ascii="Times New Roman" w:eastAsia="仿宋" w:hAnsi="仿宋"/>
          <w:sz w:val="24"/>
        </w:rPr>
        <w:t>环磷酰胺也可以抑制</w:t>
      </w:r>
      <w:r w:rsidRPr="003238D2">
        <w:rPr>
          <w:rFonts w:ascii="Times New Roman" w:eastAsia="宋体" w:hAnsi="宋体"/>
          <w:sz w:val="24"/>
        </w:rPr>
        <w:t>DNA</w:t>
      </w:r>
      <w:r w:rsidRPr="003238D2">
        <w:rPr>
          <w:rFonts w:ascii="Times New Roman" w:eastAsia="仿宋" w:hAnsi="仿宋"/>
          <w:sz w:val="24"/>
        </w:rPr>
        <w:t>的合成</w:t>
      </w:r>
      <w:r w:rsidRPr="003238D2">
        <w:rPr>
          <w:rFonts w:ascii="Times New Roman" w:eastAsia="宋体" w:hAnsi="宋体"/>
          <w:sz w:val="24"/>
        </w:rPr>
        <w:t>,</w:t>
      </w:r>
      <w:r w:rsidRPr="003238D2">
        <w:rPr>
          <w:rFonts w:ascii="Times New Roman" w:eastAsia="仿宋" w:hAnsi="仿宋"/>
          <w:sz w:val="24"/>
        </w:rPr>
        <w:t>因此两者都可以抑制肿瘤细胞的增殖</w:t>
      </w:r>
      <w:r w:rsidRPr="003238D2">
        <w:rPr>
          <w:rFonts w:ascii="Times New Roman" w:eastAsia="宋体" w:hAnsi="宋体"/>
          <w:sz w:val="24"/>
        </w:rPr>
        <w:t>,A</w:t>
      </w:r>
      <w:r w:rsidRPr="003238D2">
        <w:rPr>
          <w:rFonts w:ascii="Times New Roman" w:eastAsia="仿宋" w:hAnsi="仿宋"/>
          <w:sz w:val="24"/>
        </w:rPr>
        <w:t>项正确</w:t>
      </w:r>
      <w:r w:rsidRPr="003238D2">
        <w:rPr>
          <w:rFonts w:ascii="Times New Roman" w:eastAsia="宋体" w:hAnsi="宋体"/>
          <w:sz w:val="24"/>
        </w:rPr>
        <w:t>;5</w:t>
      </w:r>
      <w:r w:rsidRPr="003238D2">
        <w:rPr>
          <w:rFonts w:ascii="Times New Roman" w:eastAsia="仿宋" w:hAnsi="仿宋"/>
          <w:sz w:val="24"/>
        </w:rPr>
        <w:t xml:space="preserve">- </w:t>
      </w:r>
      <w:r w:rsidRPr="003238D2">
        <w:rPr>
          <w:rFonts w:ascii="Times New Roman" w:eastAsia="仿宋" w:hAnsi="仿宋"/>
          <w:sz w:val="24"/>
        </w:rPr>
        <w:t>氟尿嘧啶与尿嘧啶的结构非常相似</w:t>
      </w:r>
      <w:r w:rsidRPr="003238D2">
        <w:rPr>
          <w:rFonts w:ascii="Times New Roman" w:eastAsia="宋体" w:hAnsi="宋体"/>
          <w:sz w:val="24"/>
        </w:rPr>
        <w:t>,</w:t>
      </w:r>
      <w:r w:rsidRPr="003238D2">
        <w:rPr>
          <w:rFonts w:ascii="Times New Roman" w:eastAsia="仿宋" w:hAnsi="仿宋"/>
          <w:sz w:val="24"/>
        </w:rPr>
        <w:t>推测其可能使</w:t>
      </w:r>
      <w:r w:rsidRPr="003238D2">
        <w:rPr>
          <w:rFonts w:ascii="Times New Roman" w:eastAsia="宋体" w:hAnsi="宋体"/>
          <w:sz w:val="24"/>
        </w:rPr>
        <w:t>mRNA</w:t>
      </w:r>
      <w:r w:rsidRPr="003238D2">
        <w:rPr>
          <w:rFonts w:ascii="Times New Roman" w:eastAsia="仿宋" w:hAnsi="仿宋"/>
          <w:sz w:val="24"/>
        </w:rPr>
        <w:t>的结构异常</w:t>
      </w:r>
      <w:r w:rsidRPr="003238D2">
        <w:rPr>
          <w:rFonts w:ascii="Times New Roman" w:eastAsia="宋体" w:hAnsi="宋体"/>
          <w:sz w:val="24"/>
        </w:rPr>
        <w:t>,</w:t>
      </w:r>
      <w:r w:rsidRPr="003238D2">
        <w:rPr>
          <w:rFonts w:ascii="Times New Roman" w:eastAsia="仿宋" w:hAnsi="仿宋"/>
          <w:sz w:val="24"/>
        </w:rPr>
        <w:t>从而干扰基因的表达</w:t>
      </w:r>
      <w:r w:rsidRPr="003238D2">
        <w:rPr>
          <w:rFonts w:ascii="Times New Roman" w:eastAsia="宋体" w:hAnsi="宋体"/>
          <w:sz w:val="24"/>
        </w:rPr>
        <w:t>,B</w:t>
      </w:r>
      <w:r w:rsidRPr="003238D2">
        <w:rPr>
          <w:rFonts w:ascii="Times New Roman" w:eastAsia="仿宋" w:hAnsi="仿宋"/>
          <w:sz w:val="24"/>
        </w:rPr>
        <w:t>项正确</w:t>
      </w:r>
      <w:r w:rsidRPr="003238D2">
        <w:rPr>
          <w:rFonts w:ascii="Times New Roman" w:eastAsia="宋体" w:hAnsi="宋体"/>
          <w:sz w:val="24"/>
        </w:rPr>
        <w:t>;</w:t>
      </w:r>
      <w:r w:rsidRPr="003238D2">
        <w:rPr>
          <w:rFonts w:ascii="Times New Roman" w:eastAsia="仿宋" w:hAnsi="仿宋"/>
          <w:sz w:val="24"/>
        </w:rPr>
        <w:t>环磷酰胺能够抑制</w:t>
      </w:r>
      <w:r w:rsidRPr="003238D2">
        <w:rPr>
          <w:rFonts w:ascii="Times New Roman" w:eastAsia="宋体" w:hAnsi="宋体"/>
          <w:sz w:val="24"/>
        </w:rPr>
        <w:t>DNA</w:t>
      </w:r>
      <w:r w:rsidRPr="003238D2">
        <w:rPr>
          <w:rFonts w:ascii="Times New Roman" w:eastAsia="仿宋" w:hAnsi="仿宋"/>
          <w:sz w:val="24"/>
        </w:rPr>
        <w:t>合成</w:t>
      </w:r>
      <w:r w:rsidRPr="003238D2">
        <w:rPr>
          <w:rFonts w:ascii="Times New Roman" w:eastAsia="宋体" w:hAnsi="宋体"/>
          <w:sz w:val="24"/>
        </w:rPr>
        <w:t>,</w:t>
      </w:r>
      <w:r w:rsidRPr="003238D2">
        <w:rPr>
          <w:rFonts w:ascii="Times New Roman" w:eastAsia="仿宋" w:hAnsi="仿宋"/>
          <w:sz w:val="24"/>
        </w:rPr>
        <w:t>其作用于肿瘤细胞后</w:t>
      </w:r>
      <w:r w:rsidRPr="003238D2">
        <w:rPr>
          <w:rFonts w:ascii="Times New Roman" w:eastAsia="宋体" w:hAnsi="宋体"/>
          <w:sz w:val="24"/>
        </w:rPr>
        <w:t>,</w:t>
      </w:r>
      <w:r w:rsidRPr="003238D2">
        <w:rPr>
          <w:rFonts w:ascii="Times New Roman" w:eastAsia="仿宋" w:hAnsi="仿宋"/>
          <w:sz w:val="24"/>
        </w:rPr>
        <w:t>可以把肿瘤细胞的分裂阻断在间期</w:t>
      </w:r>
      <w:r w:rsidRPr="003238D2">
        <w:rPr>
          <w:rFonts w:ascii="Times New Roman" w:eastAsia="宋体" w:hAnsi="宋体"/>
          <w:sz w:val="24"/>
        </w:rPr>
        <w:t>,C</w:t>
      </w:r>
      <w:r w:rsidRPr="003238D2">
        <w:rPr>
          <w:rFonts w:ascii="Times New Roman" w:eastAsia="仿宋" w:hAnsi="仿宋"/>
          <w:sz w:val="24"/>
        </w:rPr>
        <w:t>项错误</w:t>
      </w:r>
      <w:r w:rsidRPr="003238D2">
        <w:rPr>
          <w:rFonts w:ascii="Times New Roman" w:eastAsia="宋体" w:hAnsi="宋体"/>
          <w:sz w:val="24"/>
        </w:rPr>
        <w:t>;</w:t>
      </w:r>
      <w:r w:rsidRPr="003238D2">
        <w:rPr>
          <w:rFonts w:ascii="Times New Roman" w:eastAsia="仿宋" w:hAnsi="仿宋"/>
          <w:sz w:val="24"/>
        </w:rPr>
        <w:t>大剂量的环磷酰胺会抑制</w:t>
      </w:r>
      <w:r w:rsidRPr="003238D2">
        <w:rPr>
          <w:rFonts w:ascii="Times New Roman" w:eastAsia="宋体" w:hAnsi="宋体"/>
          <w:sz w:val="24"/>
        </w:rPr>
        <w:t>B</w:t>
      </w:r>
      <w:r w:rsidRPr="003238D2">
        <w:rPr>
          <w:rFonts w:ascii="Times New Roman" w:eastAsia="仿宋" w:hAnsi="仿宋"/>
          <w:sz w:val="24"/>
        </w:rPr>
        <w:t>细胞活性和相关抗体的形成</w:t>
      </w:r>
      <w:r w:rsidRPr="003238D2">
        <w:rPr>
          <w:rFonts w:ascii="Times New Roman" w:eastAsia="宋体" w:hAnsi="宋体"/>
          <w:sz w:val="24"/>
        </w:rPr>
        <w:t>,</w:t>
      </w:r>
      <w:r w:rsidRPr="003238D2">
        <w:rPr>
          <w:rFonts w:ascii="Times New Roman" w:eastAsia="仿宋" w:hAnsi="仿宋"/>
          <w:sz w:val="24"/>
        </w:rPr>
        <w:t>从而导致人体的免疫功能降低</w:t>
      </w:r>
      <w:r w:rsidRPr="003238D2">
        <w:rPr>
          <w:rFonts w:ascii="Times New Roman" w:eastAsia="宋体" w:hAnsi="宋体"/>
          <w:sz w:val="24"/>
        </w:rPr>
        <w:t>,</w:t>
      </w:r>
      <w:r w:rsidRPr="003238D2">
        <w:rPr>
          <w:rFonts w:ascii="Times New Roman" w:eastAsia="仿宋" w:hAnsi="仿宋"/>
          <w:sz w:val="24"/>
        </w:rPr>
        <w:t>使得人体被病原体感染的概率增大</w:t>
      </w:r>
      <w:r w:rsidRPr="003238D2">
        <w:rPr>
          <w:rFonts w:ascii="Times New Roman" w:eastAsia="宋体" w:hAnsi="宋体"/>
          <w:sz w:val="24"/>
        </w:rPr>
        <w:t>,D</w:t>
      </w:r>
      <w:r w:rsidRPr="003238D2">
        <w:rPr>
          <w:rFonts w:ascii="Times New Roman" w:eastAsia="仿宋" w:hAnsi="仿宋"/>
          <w:sz w:val="24"/>
        </w:rPr>
        <w:t>项正确。</w:t>
      </w:r>
    </w:p>
    <w:p w:rsidR="00AB3911" w:rsidRPr="003238D2" w:rsidRDefault="00AB3911" w:rsidP="00AB3911">
      <w:pPr>
        <w:tabs>
          <w:tab w:val="left" w:pos="1871"/>
          <w:tab w:val="left" w:pos="3407"/>
          <w:tab w:val="left" w:pos="4949"/>
          <w:tab w:val="left" w:pos="6599"/>
        </w:tabs>
        <w:rPr>
          <w:rFonts w:ascii="Times New Roman" w:eastAsia="宋体" w:hAnsi="宋体"/>
          <w:sz w:val="24"/>
        </w:rPr>
      </w:pPr>
      <w:r w:rsidRPr="003238D2">
        <w:rPr>
          <w:rFonts w:ascii="Times New Roman" w:eastAsia="宋体" w:hAnsi="Times New Roman"/>
          <w:b/>
          <w:sz w:val="24"/>
        </w:rPr>
        <w:t>4</w:t>
      </w:r>
      <w:r w:rsidRPr="003238D2">
        <w:rPr>
          <w:rFonts w:ascii="Times New Roman" w:eastAsia="宋体" w:hAnsi="Times New Roman" w:cs="Times New Roman"/>
          <w:sz w:val="24"/>
        </w:rPr>
        <w:t>.</w:t>
      </w:r>
      <w:r w:rsidRPr="003238D2">
        <w:rPr>
          <w:rFonts w:ascii="Times New Roman" w:eastAsia="宋体" w:hAnsi="宋体"/>
          <w:sz w:val="24"/>
        </w:rPr>
        <w:t>C</w:t>
      </w:r>
      <w:r w:rsidRPr="003238D2">
        <w:rPr>
          <w:rFonts w:ascii="Times New Roman" w:eastAsia="宋体" w:hAnsi="宋体"/>
          <w:sz w:val="24"/>
        </w:rPr>
        <w:t xml:space="preserve">　</w:t>
      </w:r>
      <w:r w:rsidRPr="003238D2">
        <w:rPr>
          <w:rFonts w:ascii="Times New Roman" w:eastAsia="仿宋" w:hAnsi="仿宋"/>
          <w:sz w:val="24"/>
        </w:rPr>
        <w:t>由题图可知</w:t>
      </w:r>
      <w:r w:rsidRPr="003238D2">
        <w:rPr>
          <w:rFonts w:ascii="Times New Roman" w:eastAsia="宋体" w:hAnsi="宋体"/>
          <w:sz w:val="24"/>
        </w:rPr>
        <w:t>,</w:t>
      </w:r>
      <w:r w:rsidRPr="003238D2">
        <w:rPr>
          <w:rFonts w:ascii="Times New Roman" w:eastAsia="仿宋" w:hAnsi="仿宋"/>
          <w:sz w:val="24"/>
        </w:rPr>
        <w:t>本实验的自变量是姜黄素的浓度和处理时间</w:t>
      </w:r>
      <w:r w:rsidRPr="003238D2">
        <w:rPr>
          <w:rFonts w:ascii="Times New Roman" w:eastAsia="宋体" w:hAnsi="宋体"/>
          <w:sz w:val="24"/>
        </w:rPr>
        <w:t>,</w:t>
      </w:r>
      <w:r w:rsidRPr="003238D2">
        <w:rPr>
          <w:rFonts w:ascii="Times New Roman" w:eastAsia="仿宋" w:hAnsi="仿宋"/>
          <w:sz w:val="24"/>
        </w:rPr>
        <w:t>因变量为</w:t>
      </w:r>
      <w:r w:rsidRPr="003238D2">
        <w:rPr>
          <w:rFonts w:ascii="Times New Roman" w:eastAsia="宋体" w:hAnsi="宋体"/>
          <w:sz w:val="24"/>
        </w:rPr>
        <w:t>OD</w:t>
      </w:r>
      <w:r w:rsidRPr="003238D2">
        <w:rPr>
          <w:rFonts w:ascii="Times New Roman" w:eastAsia="宋体" w:hAnsi="宋体"/>
          <w:sz w:val="24"/>
          <w:vertAlign w:val="subscript"/>
        </w:rPr>
        <w:t>540</w:t>
      </w:r>
      <w:r w:rsidRPr="003238D2">
        <w:rPr>
          <w:rFonts w:ascii="Times New Roman" w:eastAsia="仿宋" w:hAnsi="仿宋"/>
          <w:sz w:val="24"/>
        </w:rPr>
        <w:t>值</w:t>
      </w:r>
      <w:r w:rsidRPr="003238D2">
        <w:rPr>
          <w:rFonts w:ascii="Times New Roman" w:eastAsia="宋体" w:hAnsi="宋体"/>
          <w:sz w:val="24"/>
        </w:rPr>
        <w:t>,A</w:t>
      </w:r>
      <w:r w:rsidRPr="003238D2">
        <w:rPr>
          <w:rFonts w:ascii="Times New Roman" w:eastAsia="仿宋" w:hAnsi="仿宋"/>
          <w:sz w:val="24"/>
        </w:rPr>
        <w:t>项正确</w:t>
      </w:r>
      <w:r w:rsidRPr="003238D2">
        <w:rPr>
          <w:rFonts w:ascii="Times New Roman" w:eastAsia="宋体" w:hAnsi="宋体"/>
          <w:sz w:val="24"/>
        </w:rPr>
        <w:t>;</w:t>
      </w:r>
      <w:r w:rsidRPr="003238D2">
        <w:rPr>
          <w:rFonts w:ascii="Times New Roman" w:eastAsia="仿宋" w:hAnsi="仿宋"/>
          <w:sz w:val="24"/>
        </w:rPr>
        <w:t>与空白对照组相比</w:t>
      </w:r>
      <w:r w:rsidRPr="003238D2">
        <w:rPr>
          <w:rFonts w:ascii="Times New Roman" w:eastAsia="宋体" w:hAnsi="宋体"/>
          <w:sz w:val="24"/>
        </w:rPr>
        <w:t>,</w:t>
      </w:r>
      <w:r w:rsidRPr="003238D2">
        <w:rPr>
          <w:rFonts w:ascii="Times New Roman" w:eastAsia="仿宋" w:hAnsi="仿宋"/>
          <w:sz w:val="24"/>
        </w:rPr>
        <w:t>姜黄素处理组的</w:t>
      </w:r>
      <w:r w:rsidRPr="003238D2">
        <w:rPr>
          <w:rFonts w:ascii="Times New Roman" w:eastAsia="宋体" w:hAnsi="宋体"/>
          <w:sz w:val="24"/>
        </w:rPr>
        <w:t>OD</w:t>
      </w:r>
      <w:r w:rsidRPr="003238D2">
        <w:rPr>
          <w:rFonts w:ascii="Times New Roman" w:eastAsia="宋体" w:hAnsi="宋体"/>
          <w:sz w:val="24"/>
          <w:vertAlign w:val="subscript"/>
        </w:rPr>
        <w:t>540</w:t>
      </w:r>
      <w:r w:rsidRPr="003238D2">
        <w:rPr>
          <w:rFonts w:ascii="Times New Roman" w:eastAsia="仿宋" w:hAnsi="仿宋"/>
          <w:sz w:val="24"/>
        </w:rPr>
        <w:t>值都减小</w:t>
      </w:r>
      <w:r w:rsidRPr="003238D2">
        <w:rPr>
          <w:rFonts w:ascii="Times New Roman" w:eastAsia="宋体" w:hAnsi="宋体"/>
          <w:sz w:val="24"/>
        </w:rPr>
        <w:t>,</w:t>
      </w:r>
      <w:r w:rsidRPr="003238D2">
        <w:rPr>
          <w:rFonts w:ascii="Times New Roman" w:eastAsia="仿宋" w:hAnsi="仿宋"/>
          <w:sz w:val="24"/>
        </w:rPr>
        <w:t>且随姜黄素的浓度的增大和处理时间的增加</w:t>
      </w:r>
      <w:r w:rsidRPr="003238D2">
        <w:rPr>
          <w:rFonts w:ascii="Times New Roman" w:eastAsia="宋体" w:hAnsi="宋体"/>
          <w:sz w:val="24"/>
        </w:rPr>
        <w:t>,</w:t>
      </w:r>
      <w:r w:rsidRPr="003238D2">
        <w:rPr>
          <w:rFonts w:ascii="Times New Roman" w:eastAsia="仿宋" w:hAnsi="仿宋"/>
          <w:sz w:val="24"/>
        </w:rPr>
        <w:t>姜黄素对肝癌细胞增殖的抑制作用愈明显</w:t>
      </w:r>
      <w:r w:rsidRPr="003238D2">
        <w:rPr>
          <w:rFonts w:ascii="Times New Roman" w:eastAsia="宋体" w:hAnsi="宋体"/>
          <w:sz w:val="24"/>
        </w:rPr>
        <w:t>,</w:t>
      </w:r>
      <w:r w:rsidRPr="003238D2">
        <w:rPr>
          <w:rFonts w:ascii="Times New Roman" w:eastAsia="仿宋" w:hAnsi="仿宋"/>
          <w:sz w:val="24"/>
        </w:rPr>
        <w:t>说明姜黄素能抑制肝癌细胞增殖</w:t>
      </w:r>
      <w:r w:rsidRPr="003238D2">
        <w:rPr>
          <w:rFonts w:ascii="Times New Roman" w:eastAsia="宋体" w:hAnsi="宋体"/>
          <w:sz w:val="24"/>
        </w:rPr>
        <w:t>,</w:t>
      </w:r>
      <w:r w:rsidRPr="003238D2">
        <w:rPr>
          <w:rFonts w:ascii="Times New Roman" w:eastAsia="仿宋" w:hAnsi="仿宋"/>
          <w:sz w:val="24"/>
        </w:rPr>
        <w:t>且在一定范围内</w:t>
      </w:r>
      <w:r w:rsidRPr="003238D2">
        <w:rPr>
          <w:rFonts w:ascii="Times New Roman" w:eastAsia="宋体" w:hAnsi="宋体"/>
          <w:sz w:val="24"/>
        </w:rPr>
        <w:t>,</w:t>
      </w:r>
      <w:r w:rsidRPr="003238D2">
        <w:rPr>
          <w:rFonts w:ascii="Times New Roman" w:eastAsia="仿宋" w:hAnsi="仿宋"/>
          <w:sz w:val="24"/>
        </w:rPr>
        <w:t>抑制作用随溶液浓度的增加而增大</w:t>
      </w:r>
      <w:r w:rsidRPr="003238D2">
        <w:rPr>
          <w:rFonts w:ascii="Times New Roman" w:eastAsia="宋体" w:hAnsi="宋体"/>
          <w:sz w:val="24"/>
        </w:rPr>
        <w:t>,B</w:t>
      </w:r>
      <w:r w:rsidRPr="003238D2">
        <w:rPr>
          <w:rFonts w:ascii="Times New Roman" w:eastAsia="仿宋" w:hAnsi="仿宋"/>
          <w:sz w:val="24"/>
        </w:rPr>
        <w:t>项正确</w:t>
      </w:r>
      <w:r w:rsidRPr="003238D2">
        <w:rPr>
          <w:rFonts w:ascii="Times New Roman" w:eastAsia="宋体" w:hAnsi="宋体"/>
          <w:sz w:val="24"/>
        </w:rPr>
        <w:t>;</w:t>
      </w:r>
      <w:r w:rsidRPr="003238D2">
        <w:rPr>
          <w:rFonts w:ascii="Times New Roman" w:eastAsia="仿宋" w:hAnsi="仿宋"/>
          <w:sz w:val="24"/>
        </w:rPr>
        <w:t>在</w:t>
      </w:r>
      <w:r w:rsidRPr="003238D2">
        <w:rPr>
          <w:rFonts w:ascii="Times New Roman" w:eastAsia="宋体" w:hAnsi="宋体"/>
          <w:sz w:val="24"/>
        </w:rPr>
        <w:t>48~72h</w:t>
      </w:r>
      <w:r w:rsidRPr="003238D2">
        <w:rPr>
          <w:rFonts w:ascii="Times New Roman" w:eastAsia="仿宋" w:hAnsi="仿宋"/>
          <w:sz w:val="24"/>
        </w:rPr>
        <w:t>之间</w:t>
      </w:r>
      <w:r w:rsidRPr="003238D2">
        <w:rPr>
          <w:rFonts w:ascii="Times New Roman" w:eastAsia="宋体" w:hAnsi="宋体"/>
          <w:sz w:val="24"/>
        </w:rPr>
        <w:t>,</w:t>
      </w:r>
      <w:r w:rsidRPr="003238D2">
        <w:rPr>
          <w:rFonts w:ascii="Times New Roman" w:eastAsia="仿宋" w:hAnsi="仿宋"/>
          <w:sz w:val="24"/>
        </w:rPr>
        <w:t>各组变化不明显</w:t>
      </w:r>
      <w:r w:rsidRPr="003238D2">
        <w:rPr>
          <w:rFonts w:ascii="Times New Roman" w:eastAsia="宋体" w:hAnsi="宋体"/>
          <w:sz w:val="24"/>
        </w:rPr>
        <w:t>,</w:t>
      </w:r>
      <w:r w:rsidRPr="003238D2">
        <w:rPr>
          <w:rFonts w:ascii="Times New Roman" w:eastAsia="仿宋" w:hAnsi="仿宋"/>
          <w:sz w:val="24"/>
        </w:rPr>
        <w:t>为了降低药物对细胞的毒害作用</w:t>
      </w:r>
      <w:r w:rsidRPr="003238D2">
        <w:rPr>
          <w:rFonts w:ascii="Times New Roman" w:eastAsia="宋体" w:hAnsi="宋体"/>
          <w:sz w:val="24"/>
        </w:rPr>
        <w:t>,</w:t>
      </w:r>
      <w:r w:rsidRPr="003238D2">
        <w:rPr>
          <w:rFonts w:ascii="Times New Roman" w:eastAsia="仿宋" w:hAnsi="仿宋"/>
          <w:sz w:val="24"/>
        </w:rPr>
        <w:t>后续其他相关实验可将姜黄素的处理时间限定在</w:t>
      </w:r>
      <w:r w:rsidRPr="003238D2">
        <w:rPr>
          <w:rFonts w:ascii="Times New Roman" w:eastAsia="宋体" w:hAnsi="宋体"/>
          <w:sz w:val="24"/>
        </w:rPr>
        <w:t>48h,C</w:t>
      </w:r>
      <w:r w:rsidRPr="003238D2">
        <w:rPr>
          <w:rFonts w:ascii="Times New Roman" w:eastAsia="仿宋" w:hAnsi="仿宋"/>
          <w:sz w:val="24"/>
        </w:rPr>
        <w:t>项错误</w:t>
      </w:r>
      <w:r w:rsidRPr="003238D2">
        <w:rPr>
          <w:rFonts w:ascii="Times New Roman" w:eastAsia="宋体" w:hAnsi="宋体"/>
          <w:sz w:val="24"/>
        </w:rPr>
        <w:t>,D</w:t>
      </w:r>
      <w:r w:rsidRPr="003238D2">
        <w:rPr>
          <w:rFonts w:ascii="Times New Roman" w:eastAsia="仿宋" w:hAnsi="仿宋"/>
          <w:sz w:val="24"/>
        </w:rPr>
        <w:t>项正确。</w:t>
      </w:r>
    </w:p>
    <w:p w:rsidR="00AB3911" w:rsidRPr="003238D2" w:rsidRDefault="00AB3911" w:rsidP="00AB3911">
      <w:pPr>
        <w:tabs>
          <w:tab w:val="left" w:pos="1871"/>
          <w:tab w:val="left" w:pos="3407"/>
          <w:tab w:val="left" w:pos="4949"/>
          <w:tab w:val="left" w:pos="6599"/>
        </w:tabs>
        <w:rPr>
          <w:rFonts w:ascii="Times New Roman" w:eastAsia="宋体" w:hAnsi="宋体"/>
          <w:sz w:val="24"/>
        </w:rPr>
      </w:pPr>
      <w:r w:rsidRPr="003238D2">
        <w:rPr>
          <w:rFonts w:ascii="Times New Roman" w:eastAsia="宋体" w:hAnsi="Times New Roman"/>
          <w:b/>
          <w:sz w:val="24"/>
        </w:rPr>
        <w:t>5</w:t>
      </w:r>
      <w:r w:rsidRPr="003238D2">
        <w:rPr>
          <w:rFonts w:ascii="Times New Roman" w:eastAsia="宋体" w:hAnsi="Times New Roman" w:cs="Times New Roman"/>
          <w:sz w:val="24"/>
        </w:rPr>
        <w:t>.</w:t>
      </w:r>
      <w:r w:rsidRPr="003238D2">
        <w:rPr>
          <w:rFonts w:ascii="Times New Roman" w:eastAsia="宋体" w:hAnsi="宋体"/>
          <w:sz w:val="24"/>
        </w:rPr>
        <w:t>C</w:t>
      </w:r>
      <w:r w:rsidRPr="003238D2">
        <w:rPr>
          <w:rFonts w:ascii="Times New Roman" w:eastAsia="宋体" w:hAnsi="宋体"/>
          <w:sz w:val="24"/>
        </w:rPr>
        <w:t xml:space="preserve">　</w:t>
      </w:r>
      <w:r w:rsidRPr="003238D2">
        <w:rPr>
          <w:rFonts w:ascii="Times New Roman" w:eastAsia="仿宋" w:hAnsi="仿宋"/>
          <w:sz w:val="24"/>
        </w:rPr>
        <w:t>根据药物</w:t>
      </w:r>
      <w:r w:rsidRPr="003238D2">
        <w:rPr>
          <w:rFonts w:ascii="Times New Roman" w:eastAsia="宋体" w:hAnsi="宋体"/>
          <w:sz w:val="24"/>
        </w:rPr>
        <w:t>X</w:t>
      </w:r>
      <w:r w:rsidRPr="003238D2">
        <w:rPr>
          <w:rFonts w:ascii="Times New Roman" w:eastAsia="仿宋" w:hAnsi="仿宋"/>
          <w:sz w:val="24"/>
        </w:rPr>
        <w:t>和</w:t>
      </w:r>
      <w:r w:rsidRPr="003238D2">
        <w:rPr>
          <w:rFonts w:ascii="Times New Roman" w:eastAsia="宋体" w:hAnsi="宋体"/>
          <w:sz w:val="24"/>
        </w:rPr>
        <w:t>D</w:t>
      </w:r>
      <w:r w:rsidRPr="003238D2">
        <w:rPr>
          <w:rFonts w:ascii="Times New Roman" w:eastAsia="仿宋" w:hAnsi="仿宋"/>
          <w:sz w:val="24"/>
        </w:rPr>
        <w:t>的作用及对照组的设置可知</w:t>
      </w:r>
      <w:r w:rsidRPr="003238D2">
        <w:rPr>
          <w:rFonts w:ascii="Times New Roman" w:eastAsia="宋体" w:hAnsi="宋体"/>
          <w:sz w:val="24"/>
        </w:rPr>
        <w:t>,</w:t>
      </w:r>
      <w:r w:rsidRPr="003238D2">
        <w:rPr>
          <w:rFonts w:ascii="Times New Roman" w:eastAsia="仿宋" w:hAnsi="仿宋"/>
          <w:sz w:val="24"/>
        </w:rPr>
        <w:t>甲组是对照组</w:t>
      </w:r>
      <w:r w:rsidRPr="003238D2">
        <w:rPr>
          <w:rFonts w:ascii="Times New Roman" w:eastAsia="宋体" w:hAnsi="宋体"/>
          <w:sz w:val="24"/>
        </w:rPr>
        <w:t>,</w:t>
      </w:r>
      <w:r w:rsidRPr="003238D2">
        <w:rPr>
          <w:rFonts w:ascii="Times New Roman" w:eastAsia="仿宋" w:hAnsi="仿宋"/>
          <w:sz w:val="24"/>
        </w:rPr>
        <w:t>乙组细胞数一直增加</w:t>
      </w:r>
      <w:r w:rsidRPr="003238D2">
        <w:rPr>
          <w:rFonts w:ascii="Times New Roman" w:eastAsia="宋体" w:hAnsi="宋体"/>
          <w:sz w:val="24"/>
        </w:rPr>
        <w:t>,</w:t>
      </w:r>
      <w:r w:rsidRPr="003238D2">
        <w:rPr>
          <w:rFonts w:ascii="Times New Roman" w:eastAsia="仿宋" w:hAnsi="仿宋"/>
          <w:sz w:val="24"/>
        </w:rPr>
        <w:t>说明只加入了药物</w:t>
      </w:r>
      <w:r w:rsidRPr="003238D2">
        <w:rPr>
          <w:rFonts w:ascii="Times New Roman" w:eastAsia="宋体" w:hAnsi="宋体"/>
          <w:sz w:val="24"/>
        </w:rPr>
        <w:t>X,</w:t>
      </w:r>
      <w:r w:rsidRPr="003238D2">
        <w:rPr>
          <w:rFonts w:ascii="Times New Roman" w:eastAsia="仿宋" w:hAnsi="仿宋"/>
          <w:sz w:val="24"/>
        </w:rPr>
        <w:t>丙组开始一段时间与乙组走势相同</w:t>
      </w:r>
      <w:r w:rsidRPr="003238D2">
        <w:rPr>
          <w:rFonts w:ascii="Times New Roman" w:eastAsia="宋体" w:hAnsi="宋体"/>
          <w:sz w:val="24"/>
        </w:rPr>
        <w:t>,</w:t>
      </w:r>
      <w:r w:rsidRPr="003238D2">
        <w:rPr>
          <w:rFonts w:ascii="Times New Roman" w:eastAsia="仿宋" w:hAnsi="仿宋"/>
          <w:sz w:val="24"/>
        </w:rPr>
        <w:t>后来不相同</w:t>
      </w:r>
      <w:r w:rsidRPr="003238D2">
        <w:rPr>
          <w:rFonts w:ascii="Times New Roman" w:eastAsia="宋体" w:hAnsi="宋体"/>
          <w:sz w:val="24"/>
        </w:rPr>
        <w:t>,</w:t>
      </w:r>
      <w:r w:rsidRPr="003238D2">
        <w:rPr>
          <w:rFonts w:ascii="Times New Roman" w:eastAsia="仿宋" w:hAnsi="仿宋"/>
          <w:sz w:val="24"/>
        </w:rPr>
        <w:t>应是一段时间后加入了药物</w:t>
      </w:r>
      <w:r w:rsidRPr="003238D2">
        <w:rPr>
          <w:rFonts w:ascii="Times New Roman" w:eastAsia="宋体" w:hAnsi="宋体"/>
          <w:sz w:val="24"/>
        </w:rPr>
        <w:t>D,A</w:t>
      </w:r>
      <w:r w:rsidRPr="003238D2">
        <w:rPr>
          <w:rFonts w:ascii="Times New Roman" w:eastAsia="仿宋" w:hAnsi="仿宋"/>
          <w:sz w:val="24"/>
        </w:rPr>
        <w:t>、</w:t>
      </w:r>
      <w:r w:rsidRPr="003238D2">
        <w:rPr>
          <w:rFonts w:ascii="Times New Roman" w:eastAsia="宋体" w:hAnsi="宋体"/>
          <w:sz w:val="24"/>
        </w:rPr>
        <w:t>B</w:t>
      </w:r>
      <w:r w:rsidRPr="003238D2">
        <w:rPr>
          <w:rFonts w:ascii="Times New Roman" w:eastAsia="仿宋" w:hAnsi="仿宋"/>
          <w:sz w:val="24"/>
        </w:rPr>
        <w:t>两项合理。如果乙组先加入了药物</w:t>
      </w:r>
      <w:r w:rsidRPr="003238D2">
        <w:rPr>
          <w:rFonts w:ascii="Times New Roman" w:eastAsia="宋体" w:hAnsi="宋体"/>
          <w:sz w:val="24"/>
        </w:rPr>
        <w:t>D,</w:t>
      </w:r>
      <w:r w:rsidRPr="003238D2">
        <w:rPr>
          <w:rFonts w:ascii="Times New Roman" w:eastAsia="仿宋" w:hAnsi="仿宋"/>
          <w:sz w:val="24"/>
        </w:rPr>
        <w:t>则其细胞增殖速率应低于对照组</w:t>
      </w:r>
      <w:r w:rsidRPr="003238D2">
        <w:rPr>
          <w:rFonts w:ascii="Times New Roman" w:eastAsia="宋体" w:hAnsi="宋体"/>
          <w:sz w:val="24"/>
        </w:rPr>
        <w:t>(</w:t>
      </w:r>
      <w:r w:rsidRPr="003238D2">
        <w:rPr>
          <w:rFonts w:ascii="Times New Roman" w:eastAsia="仿宋" w:hAnsi="仿宋"/>
          <w:sz w:val="24"/>
        </w:rPr>
        <w:t>甲组</w:t>
      </w:r>
      <w:r w:rsidRPr="003238D2">
        <w:rPr>
          <w:rFonts w:ascii="Times New Roman" w:eastAsia="宋体" w:hAnsi="宋体"/>
          <w:sz w:val="24"/>
        </w:rPr>
        <w:t>),C</w:t>
      </w:r>
      <w:r w:rsidRPr="003238D2">
        <w:rPr>
          <w:rFonts w:ascii="Times New Roman" w:eastAsia="仿宋" w:hAnsi="仿宋"/>
          <w:sz w:val="24"/>
        </w:rPr>
        <w:t>项不合理。蛋白质的功能取决于蛋白质的结构</w:t>
      </w:r>
      <w:r w:rsidRPr="003238D2">
        <w:rPr>
          <w:rFonts w:ascii="Times New Roman" w:eastAsia="宋体" w:hAnsi="宋体"/>
          <w:sz w:val="24"/>
        </w:rPr>
        <w:t>,</w:t>
      </w:r>
      <w:r w:rsidRPr="003238D2">
        <w:rPr>
          <w:rFonts w:ascii="Times New Roman" w:eastAsia="仿宋" w:hAnsi="仿宋"/>
          <w:sz w:val="24"/>
        </w:rPr>
        <w:t>如果药物</w:t>
      </w:r>
      <w:r w:rsidRPr="003238D2">
        <w:rPr>
          <w:rFonts w:ascii="Times New Roman" w:eastAsia="宋体" w:hAnsi="宋体"/>
          <w:sz w:val="24"/>
        </w:rPr>
        <w:t>X</w:t>
      </w:r>
      <w:r w:rsidRPr="003238D2">
        <w:rPr>
          <w:rFonts w:ascii="Times New Roman" w:eastAsia="仿宋" w:hAnsi="仿宋"/>
          <w:sz w:val="24"/>
        </w:rPr>
        <w:t>是蛋白质</w:t>
      </w:r>
      <w:r w:rsidRPr="003238D2">
        <w:rPr>
          <w:rFonts w:ascii="Times New Roman" w:eastAsia="宋体" w:hAnsi="宋体"/>
          <w:sz w:val="24"/>
        </w:rPr>
        <w:t>,</w:t>
      </w:r>
      <w:r w:rsidRPr="003238D2">
        <w:rPr>
          <w:rFonts w:ascii="Times New Roman" w:eastAsia="仿宋" w:hAnsi="仿宋"/>
          <w:sz w:val="24"/>
        </w:rPr>
        <w:t>则药物</w:t>
      </w:r>
      <w:r w:rsidRPr="003238D2">
        <w:rPr>
          <w:rFonts w:ascii="Times New Roman" w:eastAsia="宋体" w:hAnsi="宋体"/>
          <w:sz w:val="24"/>
        </w:rPr>
        <w:t>D</w:t>
      </w:r>
      <w:r w:rsidRPr="003238D2">
        <w:rPr>
          <w:rFonts w:ascii="Times New Roman" w:eastAsia="仿宋" w:hAnsi="仿宋"/>
          <w:sz w:val="24"/>
        </w:rPr>
        <w:t>抑制药物</w:t>
      </w:r>
      <w:r w:rsidRPr="003238D2">
        <w:rPr>
          <w:rFonts w:ascii="Times New Roman" w:eastAsia="宋体" w:hAnsi="宋体"/>
          <w:sz w:val="24"/>
        </w:rPr>
        <w:t>X</w:t>
      </w:r>
      <w:r w:rsidRPr="003238D2">
        <w:rPr>
          <w:rFonts w:ascii="Times New Roman" w:eastAsia="仿宋" w:hAnsi="仿宋"/>
          <w:sz w:val="24"/>
        </w:rPr>
        <w:t>的作用可能是改变了其空间结构</w:t>
      </w:r>
      <w:r w:rsidRPr="003238D2">
        <w:rPr>
          <w:rFonts w:ascii="Times New Roman" w:eastAsia="宋体" w:hAnsi="宋体"/>
          <w:sz w:val="24"/>
        </w:rPr>
        <w:t>,D</w:t>
      </w:r>
      <w:r w:rsidRPr="003238D2">
        <w:rPr>
          <w:rFonts w:ascii="Times New Roman" w:eastAsia="仿宋" w:hAnsi="仿宋"/>
          <w:sz w:val="24"/>
        </w:rPr>
        <w:t>项合理。</w:t>
      </w:r>
    </w:p>
    <w:p w:rsidR="00AB3911" w:rsidRPr="003238D2" w:rsidRDefault="00AB3911" w:rsidP="00AB3911">
      <w:pPr>
        <w:tabs>
          <w:tab w:val="left" w:pos="1871"/>
          <w:tab w:val="left" w:pos="3407"/>
          <w:tab w:val="left" w:pos="4949"/>
          <w:tab w:val="left" w:pos="6599"/>
        </w:tabs>
        <w:rPr>
          <w:rFonts w:ascii="Times New Roman" w:eastAsia="宋体" w:hAnsi="宋体"/>
          <w:sz w:val="24"/>
        </w:rPr>
      </w:pPr>
      <w:r w:rsidRPr="003238D2">
        <w:rPr>
          <w:rFonts w:ascii="Times New Roman" w:eastAsia="宋体" w:hAnsi="Times New Roman"/>
          <w:b/>
          <w:sz w:val="24"/>
        </w:rPr>
        <w:t>6</w:t>
      </w:r>
      <w:r w:rsidRPr="003238D2">
        <w:rPr>
          <w:rFonts w:ascii="Times New Roman" w:eastAsia="宋体" w:hAnsi="Times New Roman" w:cs="Times New Roman"/>
          <w:sz w:val="24"/>
        </w:rPr>
        <w:t>.</w:t>
      </w:r>
      <w:r w:rsidRPr="003238D2">
        <w:rPr>
          <w:rFonts w:ascii="Times New Roman" w:eastAsia="宋体" w:hAnsi="宋体"/>
          <w:sz w:val="24"/>
        </w:rPr>
        <w:t>B</w:t>
      </w:r>
      <w:r w:rsidRPr="003238D2">
        <w:rPr>
          <w:rFonts w:ascii="Times New Roman" w:eastAsia="宋体" w:hAnsi="宋体"/>
          <w:sz w:val="24"/>
        </w:rPr>
        <w:t xml:space="preserve">　</w:t>
      </w:r>
      <w:r w:rsidRPr="003238D2">
        <w:rPr>
          <w:rFonts w:ascii="Times New Roman" w:eastAsia="仿宋" w:hAnsi="仿宋"/>
          <w:sz w:val="24"/>
        </w:rPr>
        <w:t>盐酸能使洋葱根尖细胞相互分离开来</w:t>
      </w:r>
      <w:r w:rsidRPr="003238D2">
        <w:rPr>
          <w:rFonts w:ascii="Times New Roman" w:eastAsia="宋体" w:hAnsi="宋体"/>
          <w:sz w:val="24"/>
        </w:rPr>
        <w:t>,</w:t>
      </w:r>
      <w:r w:rsidRPr="003238D2">
        <w:rPr>
          <w:rFonts w:ascii="Times New Roman" w:eastAsia="仿宋" w:hAnsi="仿宋"/>
          <w:sz w:val="24"/>
        </w:rPr>
        <w:t>使小鼠骨髓瘤细胞相互分离用胰蛋白酶或胶原蛋白酶</w:t>
      </w:r>
      <w:r w:rsidRPr="003238D2">
        <w:rPr>
          <w:rFonts w:ascii="Times New Roman" w:eastAsia="宋体" w:hAnsi="宋体"/>
          <w:sz w:val="24"/>
        </w:rPr>
        <w:t>,A</w:t>
      </w:r>
      <w:r w:rsidRPr="003238D2">
        <w:rPr>
          <w:rFonts w:ascii="Times New Roman" w:eastAsia="仿宋" w:hAnsi="仿宋"/>
          <w:sz w:val="24"/>
        </w:rPr>
        <w:t>项错误</w:t>
      </w:r>
      <w:r w:rsidRPr="003238D2">
        <w:rPr>
          <w:rFonts w:ascii="Times New Roman" w:eastAsia="宋体" w:hAnsi="宋体"/>
          <w:sz w:val="24"/>
        </w:rPr>
        <w:t>;</w:t>
      </w:r>
      <w:r w:rsidRPr="003238D2">
        <w:rPr>
          <w:rFonts w:ascii="Times New Roman" w:eastAsia="仿宋" w:hAnsi="仿宋"/>
          <w:sz w:val="24"/>
        </w:rPr>
        <w:t>观察装片时都需要先在低倍镜下找到处于分裂期的细胞</w:t>
      </w:r>
      <w:r w:rsidRPr="003238D2">
        <w:rPr>
          <w:rFonts w:ascii="Times New Roman" w:eastAsia="宋体" w:hAnsi="宋体"/>
          <w:sz w:val="24"/>
        </w:rPr>
        <w:t>,</w:t>
      </w:r>
      <w:r w:rsidRPr="003238D2">
        <w:rPr>
          <w:rFonts w:ascii="Times New Roman" w:eastAsia="仿宋" w:hAnsi="仿宋"/>
          <w:sz w:val="24"/>
        </w:rPr>
        <w:t>再在高倍镜下观察</w:t>
      </w:r>
      <w:r w:rsidRPr="003238D2">
        <w:rPr>
          <w:rFonts w:ascii="Times New Roman" w:eastAsia="宋体" w:hAnsi="宋体"/>
          <w:sz w:val="24"/>
        </w:rPr>
        <w:t>,B</w:t>
      </w:r>
      <w:r w:rsidRPr="003238D2">
        <w:rPr>
          <w:rFonts w:ascii="Times New Roman" w:eastAsia="仿宋" w:hAnsi="仿宋"/>
          <w:sz w:val="24"/>
        </w:rPr>
        <w:t>项正确</w:t>
      </w:r>
      <w:r w:rsidRPr="003238D2">
        <w:rPr>
          <w:rFonts w:ascii="Times New Roman" w:eastAsia="宋体" w:hAnsi="宋体"/>
          <w:sz w:val="24"/>
        </w:rPr>
        <w:t>;</w:t>
      </w:r>
      <w:r w:rsidRPr="003238D2">
        <w:rPr>
          <w:rFonts w:ascii="Times New Roman" w:eastAsia="仿宋" w:hAnsi="仿宋"/>
          <w:sz w:val="24"/>
        </w:rPr>
        <w:t>有丝分裂中期染色体数目没有加倍</w:t>
      </w:r>
      <w:r w:rsidRPr="003238D2">
        <w:rPr>
          <w:rFonts w:ascii="Times New Roman" w:eastAsia="宋体" w:hAnsi="宋体"/>
          <w:sz w:val="24"/>
        </w:rPr>
        <w:t>,</w:t>
      </w:r>
      <w:r w:rsidRPr="003238D2">
        <w:rPr>
          <w:rFonts w:ascii="Times New Roman" w:eastAsia="仿宋" w:hAnsi="仿宋"/>
          <w:sz w:val="24"/>
        </w:rPr>
        <w:t>后期着丝粒分裂</w:t>
      </w:r>
      <w:r w:rsidRPr="003238D2">
        <w:rPr>
          <w:rFonts w:ascii="Times New Roman" w:eastAsia="宋体" w:hAnsi="宋体"/>
          <w:sz w:val="24"/>
        </w:rPr>
        <w:t>,</w:t>
      </w:r>
      <w:r w:rsidRPr="003238D2">
        <w:rPr>
          <w:rFonts w:ascii="Times New Roman" w:eastAsia="仿宋" w:hAnsi="仿宋"/>
          <w:sz w:val="24"/>
        </w:rPr>
        <w:t>染色体数目加倍</w:t>
      </w:r>
      <w:r w:rsidRPr="003238D2">
        <w:rPr>
          <w:rFonts w:ascii="Times New Roman" w:eastAsia="宋体" w:hAnsi="宋体"/>
          <w:sz w:val="24"/>
        </w:rPr>
        <w:t>,C</w:t>
      </w:r>
      <w:r w:rsidRPr="003238D2">
        <w:rPr>
          <w:rFonts w:ascii="Times New Roman" w:eastAsia="仿宋" w:hAnsi="仿宋"/>
          <w:sz w:val="24"/>
        </w:rPr>
        <w:t>项错误</w:t>
      </w:r>
      <w:r w:rsidRPr="003238D2">
        <w:rPr>
          <w:rFonts w:ascii="Times New Roman" w:eastAsia="宋体" w:hAnsi="宋体"/>
          <w:sz w:val="24"/>
        </w:rPr>
        <w:t>;</w:t>
      </w:r>
      <w:r w:rsidRPr="003238D2">
        <w:rPr>
          <w:rFonts w:ascii="Times New Roman" w:eastAsia="仿宋" w:hAnsi="仿宋"/>
          <w:sz w:val="24"/>
        </w:rPr>
        <w:t>只有植物细胞有丝分裂末期会出现细胞板</w:t>
      </w:r>
      <w:r w:rsidRPr="003238D2">
        <w:rPr>
          <w:rFonts w:ascii="Times New Roman" w:eastAsia="宋体" w:hAnsi="宋体"/>
          <w:sz w:val="24"/>
        </w:rPr>
        <w:t>,D</w:t>
      </w:r>
      <w:r w:rsidRPr="003238D2">
        <w:rPr>
          <w:rFonts w:ascii="Times New Roman" w:eastAsia="仿宋" w:hAnsi="仿宋"/>
          <w:sz w:val="24"/>
        </w:rPr>
        <w:t>项错误。</w:t>
      </w:r>
    </w:p>
    <w:p w:rsidR="00AB3911" w:rsidRPr="003238D2" w:rsidRDefault="00AB3911" w:rsidP="00AB3911">
      <w:pPr>
        <w:tabs>
          <w:tab w:val="left" w:pos="1871"/>
          <w:tab w:val="left" w:pos="3407"/>
          <w:tab w:val="left" w:pos="4949"/>
          <w:tab w:val="left" w:pos="6599"/>
        </w:tabs>
        <w:rPr>
          <w:rFonts w:ascii="Times New Roman" w:eastAsia="宋体" w:hAnsi="宋体"/>
          <w:sz w:val="24"/>
        </w:rPr>
      </w:pPr>
      <w:r w:rsidRPr="003238D2">
        <w:rPr>
          <w:rFonts w:ascii="Times New Roman" w:eastAsia="宋体" w:hAnsi="Times New Roman"/>
          <w:b/>
          <w:sz w:val="24"/>
        </w:rPr>
        <w:t>7</w:t>
      </w:r>
      <w:r w:rsidRPr="003238D2">
        <w:rPr>
          <w:rFonts w:ascii="Times New Roman" w:eastAsia="宋体" w:hAnsi="Times New Roman" w:cs="Times New Roman"/>
          <w:sz w:val="24"/>
        </w:rPr>
        <w:t>.</w:t>
      </w:r>
      <w:r w:rsidRPr="003238D2">
        <w:rPr>
          <w:rFonts w:ascii="Times New Roman" w:eastAsia="宋体" w:hAnsi="宋体"/>
          <w:sz w:val="24"/>
        </w:rPr>
        <w:t>C</w:t>
      </w:r>
      <w:r w:rsidRPr="003238D2">
        <w:rPr>
          <w:rFonts w:ascii="Times New Roman" w:eastAsia="宋体" w:hAnsi="宋体"/>
          <w:sz w:val="24"/>
        </w:rPr>
        <w:t xml:space="preserve">　</w:t>
      </w:r>
      <w:r w:rsidRPr="003238D2">
        <w:rPr>
          <w:rFonts w:ascii="Times New Roman" w:eastAsia="仿宋" w:hAnsi="仿宋"/>
          <w:sz w:val="24"/>
        </w:rPr>
        <w:t>从图中可以看出</w:t>
      </w:r>
      <w:r w:rsidRPr="003238D2">
        <w:rPr>
          <w:rFonts w:ascii="Times New Roman" w:eastAsia="宋体" w:hAnsi="宋体"/>
          <w:sz w:val="24"/>
        </w:rPr>
        <w:t>a</w:t>
      </w:r>
      <w:r w:rsidRPr="003238D2">
        <w:rPr>
          <w:rFonts w:ascii="Times New Roman" w:eastAsia="仿宋" w:hAnsi="仿宋"/>
          <w:sz w:val="24"/>
        </w:rPr>
        <w:t>峰、</w:t>
      </w:r>
      <w:r w:rsidRPr="003238D2">
        <w:rPr>
          <w:rFonts w:ascii="Times New Roman" w:eastAsia="宋体" w:hAnsi="宋体"/>
          <w:sz w:val="24"/>
        </w:rPr>
        <w:t>b</w:t>
      </w:r>
      <w:r w:rsidRPr="003238D2">
        <w:rPr>
          <w:rFonts w:ascii="Times New Roman" w:eastAsia="仿宋" w:hAnsi="仿宋"/>
          <w:sz w:val="24"/>
        </w:rPr>
        <w:t>峰中细胞对应的</w:t>
      </w:r>
      <w:r w:rsidRPr="003238D2">
        <w:rPr>
          <w:rFonts w:ascii="Times New Roman" w:eastAsia="宋体" w:hAnsi="宋体"/>
          <w:sz w:val="24"/>
        </w:rPr>
        <w:t>DNA</w:t>
      </w:r>
      <w:r w:rsidRPr="003238D2">
        <w:rPr>
          <w:rFonts w:ascii="Times New Roman" w:eastAsia="仿宋" w:hAnsi="仿宋"/>
          <w:sz w:val="24"/>
        </w:rPr>
        <w:t>含量分别为</w:t>
      </w:r>
      <w:r w:rsidRPr="003238D2">
        <w:rPr>
          <w:rFonts w:ascii="Times New Roman" w:eastAsia="宋体" w:hAnsi="宋体"/>
          <w:sz w:val="24"/>
        </w:rPr>
        <w:t>40</w:t>
      </w:r>
      <w:r w:rsidRPr="003238D2">
        <w:rPr>
          <w:rFonts w:ascii="Times New Roman" w:eastAsia="仿宋" w:hAnsi="仿宋"/>
          <w:sz w:val="24"/>
        </w:rPr>
        <w:t>和</w:t>
      </w:r>
      <w:r w:rsidRPr="003238D2">
        <w:rPr>
          <w:rFonts w:ascii="Times New Roman" w:eastAsia="宋体" w:hAnsi="宋体"/>
          <w:sz w:val="24"/>
        </w:rPr>
        <w:t>80,DNA</w:t>
      </w:r>
      <w:r w:rsidRPr="003238D2">
        <w:rPr>
          <w:rFonts w:ascii="Times New Roman" w:eastAsia="仿宋" w:hAnsi="仿宋"/>
          <w:sz w:val="24"/>
        </w:rPr>
        <w:t>含量为</w:t>
      </w:r>
      <w:r w:rsidRPr="003238D2">
        <w:rPr>
          <w:rFonts w:ascii="Times New Roman" w:eastAsia="宋体" w:hAnsi="宋体"/>
          <w:sz w:val="24"/>
        </w:rPr>
        <w:t>40</w:t>
      </w:r>
      <w:r w:rsidRPr="003238D2">
        <w:rPr>
          <w:rFonts w:ascii="Times New Roman" w:eastAsia="仿宋" w:hAnsi="仿宋"/>
          <w:sz w:val="24"/>
        </w:rPr>
        <w:t>的细胞处于分裂间期</w:t>
      </w:r>
      <w:r w:rsidRPr="003238D2">
        <w:rPr>
          <w:rFonts w:ascii="Times New Roman" w:eastAsia="宋体" w:hAnsi="宋体"/>
          <w:sz w:val="24"/>
        </w:rPr>
        <w:t>,</w:t>
      </w:r>
      <w:r w:rsidRPr="003238D2">
        <w:rPr>
          <w:rFonts w:ascii="Times New Roman" w:eastAsia="仿宋" w:hAnsi="仿宋"/>
          <w:sz w:val="24"/>
        </w:rPr>
        <w:t>而</w:t>
      </w:r>
      <w:r w:rsidRPr="003238D2">
        <w:rPr>
          <w:rFonts w:ascii="Times New Roman" w:eastAsia="宋体" w:hAnsi="宋体"/>
          <w:sz w:val="24"/>
        </w:rPr>
        <w:t>DNA</w:t>
      </w:r>
      <w:r w:rsidRPr="003238D2">
        <w:rPr>
          <w:rFonts w:ascii="Times New Roman" w:eastAsia="仿宋" w:hAnsi="仿宋"/>
          <w:sz w:val="24"/>
        </w:rPr>
        <w:t>含量为</w:t>
      </w:r>
      <w:r w:rsidRPr="003238D2">
        <w:rPr>
          <w:rFonts w:ascii="Times New Roman" w:eastAsia="宋体" w:hAnsi="宋体"/>
          <w:sz w:val="24"/>
        </w:rPr>
        <w:t>80</w:t>
      </w:r>
      <w:r w:rsidRPr="003238D2">
        <w:rPr>
          <w:rFonts w:ascii="Times New Roman" w:eastAsia="仿宋" w:hAnsi="仿宋"/>
          <w:sz w:val="24"/>
        </w:rPr>
        <w:t>的细胞</w:t>
      </w:r>
      <w:r w:rsidRPr="003238D2">
        <w:rPr>
          <w:rFonts w:ascii="Times New Roman" w:eastAsia="宋体" w:hAnsi="宋体"/>
          <w:sz w:val="24"/>
        </w:rPr>
        <w:t>DNA</w:t>
      </w:r>
      <w:r w:rsidRPr="003238D2">
        <w:rPr>
          <w:rFonts w:ascii="Times New Roman" w:eastAsia="仿宋" w:hAnsi="仿宋"/>
          <w:sz w:val="24"/>
        </w:rPr>
        <w:t>含量已经加倍</w:t>
      </w:r>
      <w:r w:rsidRPr="003238D2">
        <w:rPr>
          <w:rFonts w:ascii="Times New Roman" w:eastAsia="宋体" w:hAnsi="宋体"/>
          <w:sz w:val="24"/>
        </w:rPr>
        <w:t>,</w:t>
      </w:r>
      <w:r w:rsidRPr="003238D2">
        <w:rPr>
          <w:rFonts w:ascii="Times New Roman" w:eastAsia="仿宋" w:hAnsi="仿宋"/>
          <w:sz w:val="24"/>
        </w:rPr>
        <w:t>处于分裂期。因此</w:t>
      </w:r>
      <w:r w:rsidRPr="003238D2">
        <w:rPr>
          <w:rFonts w:ascii="Times New Roman" w:eastAsia="宋体" w:hAnsi="宋体"/>
          <w:sz w:val="24"/>
        </w:rPr>
        <w:t>b</w:t>
      </w:r>
      <w:r w:rsidRPr="003238D2">
        <w:rPr>
          <w:rFonts w:ascii="Times New Roman" w:eastAsia="仿宋" w:hAnsi="仿宋"/>
          <w:sz w:val="24"/>
        </w:rPr>
        <w:t>峰中细胞的</w:t>
      </w:r>
      <w:r w:rsidRPr="003238D2">
        <w:rPr>
          <w:rFonts w:ascii="Times New Roman" w:eastAsia="宋体" w:hAnsi="宋体"/>
          <w:sz w:val="24"/>
        </w:rPr>
        <w:t>DNA</w:t>
      </w:r>
      <w:r w:rsidRPr="003238D2">
        <w:rPr>
          <w:rFonts w:ascii="Times New Roman" w:eastAsia="仿宋" w:hAnsi="仿宋"/>
          <w:sz w:val="24"/>
        </w:rPr>
        <w:t>含量是</w:t>
      </w:r>
      <w:r w:rsidRPr="003238D2">
        <w:rPr>
          <w:rFonts w:ascii="Times New Roman" w:eastAsia="宋体" w:hAnsi="宋体"/>
          <w:sz w:val="24"/>
        </w:rPr>
        <w:t>a</w:t>
      </w:r>
      <w:r w:rsidRPr="003238D2">
        <w:rPr>
          <w:rFonts w:ascii="Times New Roman" w:eastAsia="仿宋" w:hAnsi="仿宋"/>
          <w:sz w:val="24"/>
        </w:rPr>
        <w:t>峰中细胞</w:t>
      </w:r>
      <w:r w:rsidRPr="003238D2">
        <w:rPr>
          <w:rFonts w:ascii="Times New Roman" w:eastAsia="宋体" w:hAnsi="宋体"/>
          <w:sz w:val="24"/>
        </w:rPr>
        <w:t>DNA</w:t>
      </w:r>
      <w:r w:rsidRPr="003238D2">
        <w:rPr>
          <w:rFonts w:ascii="Times New Roman" w:eastAsia="仿宋" w:hAnsi="仿宋"/>
          <w:sz w:val="24"/>
        </w:rPr>
        <w:t>含量的</w:t>
      </w:r>
      <w:r w:rsidRPr="003238D2">
        <w:rPr>
          <w:rFonts w:ascii="Times New Roman" w:eastAsia="宋体" w:hAnsi="宋体"/>
          <w:sz w:val="24"/>
        </w:rPr>
        <w:t>2</w:t>
      </w:r>
      <w:r w:rsidRPr="003238D2">
        <w:rPr>
          <w:rFonts w:ascii="Times New Roman" w:eastAsia="仿宋" w:hAnsi="仿宋"/>
          <w:sz w:val="24"/>
        </w:rPr>
        <w:t>倍</w:t>
      </w:r>
      <w:r w:rsidRPr="003238D2">
        <w:rPr>
          <w:rFonts w:ascii="Times New Roman" w:eastAsia="宋体" w:hAnsi="宋体"/>
          <w:sz w:val="24"/>
        </w:rPr>
        <w:t>,A</w:t>
      </w:r>
      <w:r w:rsidRPr="003238D2">
        <w:rPr>
          <w:rFonts w:ascii="Times New Roman" w:eastAsia="仿宋" w:hAnsi="仿宋"/>
          <w:sz w:val="24"/>
        </w:rPr>
        <w:t>项正确</w:t>
      </w:r>
      <w:r w:rsidRPr="003238D2">
        <w:rPr>
          <w:rFonts w:ascii="Times New Roman" w:eastAsia="宋体" w:hAnsi="宋体"/>
          <w:sz w:val="24"/>
        </w:rPr>
        <w:t>;a</w:t>
      </w:r>
      <w:r w:rsidRPr="003238D2">
        <w:rPr>
          <w:rFonts w:ascii="Times New Roman" w:eastAsia="仿宋" w:hAnsi="仿宋"/>
          <w:sz w:val="24"/>
        </w:rPr>
        <w:t>峰与</w:t>
      </w:r>
      <w:r w:rsidRPr="003238D2">
        <w:rPr>
          <w:rFonts w:ascii="Times New Roman" w:eastAsia="宋体" w:hAnsi="宋体"/>
          <w:sz w:val="24"/>
        </w:rPr>
        <w:t>b</w:t>
      </w:r>
      <w:r w:rsidRPr="003238D2">
        <w:rPr>
          <w:rFonts w:ascii="Times New Roman" w:eastAsia="仿宋" w:hAnsi="仿宋"/>
          <w:sz w:val="24"/>
        </w:rPr>
        <w:t>峰之间应该是处于细胞分裂的</w:t>
      </w:r>
      <w:r w:rsidRPr="003238D2">
        <w:rPr>
          <w:rFonts w:ascii="Times New Roman" w:eastAsia="宋体" w:hAnsi="宋体"/>
          <w:sz w:val="24"/>
        </w:rPr>
        <w:t>S</w:t>
      </w:r>
      <w:r w:rsidRPr="003238D2">
        <w:rPr>
          <w:rFonts w:ascii="Times New Roman" w:eastAsia="仿宋" w:hAnsi="仿宋"/>
          <w:sz w:val="24"/>
        </w:rPr>
        <w:t>期</w:t>
      </w:r>
      <w:r w:rsidRPr="003238D2">
        <w:rPr>
          <w:rFonts w:ascii="Times New Roman" w:eastAsia="宋体" w:hAnsi="宋体"/>
          <w:sz w:val="24"/>
        </w:rPr>
        <w:t>,</w:t>
      </w:r>
      <w:r w:rsidRPr="003238D2">
        <w:rPr>
          <w:rFonts w:ascii="Times New Roman" w:eastAsia="仿宋" w:hAnsi="仿宋"/>
          <w:sz w:val="24"/>
        </w:rPr>
        <w:t>正在进行</w:t>
      </w:r>
      <w:r w:rsidRPr="003238D2">
        <w:rPr>
          <w:rFonts w:ascii="Times New Roman" w:eastAsia="宋体" w:hAnsi="宋体"/>
          <w:sz w:val="24"/>
        </w:rPr>
        <w:t>DNA</w:t>
      </w:r>
      <w:r w:rsidRPr="003238D2">
        <w:rPr>
          <w:rFonts w:ascii="Times New Roman" w:eastAsia="仿宋" w:hAnsi="仿宋"/>
          <w:sz w:val="24"/>
        </w:rPr>
        <w:t>复制</w:t>
      </w:r>
      <w:r w:rsidRPr="003238D2">
        <w:rPr>
          <w:rFonts w:ascii="Times New Roman" w:eastAsia="宋体" w:hAnsi="宋体"/>
          <w:sz w:val="24"/>
        </w:rPr>
        <w:t>,B</w:t>
      </w:r>
      <w:r w:rsidRPr="003238D2">
        <w:rPr>
          <w:rFonts w:ascii="Times New Roman" w:eastAsia="仿宋" w:hAnsi="仿宋"/>
          <w:sz w:val="24"/>
        </w:rPr>
        <w:t>项正确</w:t>
      </w:r>
      <w:r w:rsidRPr="003238D2">
        <w:rPr>
          <w:rFonts w:ascii="Times New Roman" w:eastAsia="宋体" w:hAnsi="宋体"/>
          <w:sz w:val="24"/>
        </w:rPr>
        <w:t>;</w:t>
      </w:r>
      <w:r w:rsidRPr="003238D2">
        <w:rPr>
          <w:rFonts w:ascii="Times New Roman" w:eastAsia="仿宋" w:hAnsi="仿宋"/>
          <w:sz w:val="24"/>
        </w:rPr>
        <w:t>处于分裂期的细胞</w:t>
      </w:r>
      <w:r w:rsidRPr="003238D2">
        <w:rPr>
          <w:rFonts w:ascii="Times New Roman" w:eastAsia="宋体" w:hAnsi="宋体"/>
          <w:sz w:val="24"/>
        </w:rPr>
        <w:t>DNA</w:t>
      </w:r>
      <w:r w:rsidRPr="003238D2">
        <w:rPr>
          <w:rFonts w:ascii="Times New Roman" w:eastAsia="仿宋" w:hAnsi="仿宋"/>
          <w:sz w:val="24"/>
        </w:rPr>
        <w:t>含量处于加倍状态</w:t>
      </w:r>
      <w:r w:rsidRPr="003238D2">
        <w:rPr>
          <w:rFonts w:ascii="Times New Roman" w:eastAsia="宋体" w:hAnsi="宋体"/>
          <w:sz w:val="24"/>
        </w:rPr>
        <w:t>,</w:t>
      </w:r>
      <w:r w:rsidRPr="003238D2">
        <w:rPr>
          <w:rFonts w:ascii="Times New Roman" w:eastAsia="仿宋" w:hAnsi="仿宋"/>
          <w:sz w:val="24"/>
        </w:rPr>
        <w:t>应该计数在</w:t>
      </w:r>
      <w:r w:rsidRPr="003238D2">
        <w:rPr>
          <w:rFonts w:ascii="Times New Roman" w:eastAsia="宋体" w:hAnsi="宋体"/>
          <w:sz w:val="24"/>
        </w:rPr>
        <w:t>b</w:t>
      </w:r>
      <w:r w:rsidRPr="003238D2">
        <w:rPr>
          <w:rFonts w:ascii="Times New Roman" w:eastAsia="仿宋" w:hAnsi="仿宋"/>
          <w:sz w:val="24"/>
        </w:rPr>
        <w:t>峰中</w:t>
      </w:r>
      <w:r w:rsidRPr="003238D2">
        <w:rPr>
          <w:rFonts w:ascii="Times New Roman" w:eastAsia="宋体" w:hAnsi="宋体"/>
          <w:sz w:val="24"/>
        </w:rPr>
        <w:t>,C</w:t>
      </w:r>
      <w:r w:rsidRPr="003238D2">
        <w:rPr>
          <w:rFonts w:ascii="Times New Roman" w:eastAsia="仿宋" w:hAnsi="仿宋"/>
          <w:sz w:val="24"/>
        </w:rPr>
        <w:t>项错误</w:t>
      </w:r>
      <w:r w:rsidRPr="003238D2">
        <w:rPr>
          <w:rFonts w:ascii="Times New Roman" w:eastAsia="宋体" w:hAnsi="宋体"/>
          <w:sz w:val="24"/>
        </w:rPr>
        <w:t>;</w:t>
      </w:r>
      <w:r w:rsidRPr="003238D2">
        <w:rPr>
          <w:rFonts w:ascii="Times New Roman" w:eastAsia="仿宋" w:hAnsi="仿宋"/>
          <w:sz w:val="24"/>
        </w:rPr>
        <w:t>通过右图可知</w:t>
      </w:r>
      <w:r w:rsidRPr="003238D2">
        <w:rPr>
          <w:rFonts w:ascii="Times New Roman" w:eastAsia="宋体" w:hAnsi="宋体"/>
          <w:sz w:val="24"/>
        </w:rPr>
        <w:t>b</w:t>
      </w:r>
      <w:r w:rsidRPr="003238D2">
        <w:rPr>
          <w:rFonts w:ascii="Times New Roman" w:eastAsia="仿宋" w:hAnsi="仿宋"/>
          <w:sz w:val="24"/>
        </w:rPr>
        <w:t>峰明显下降</w:t>
      </w:r>
      <w:r w:rsidRPr="003238D2">
        <w:rPr>
          <w:rFonts w:ascii="Times New Roman" w:eastAsia="宋体" w:hAnsi="宋体"/>
          <w:sz w:val="24"/>
        </w:rPr>
        <w:t>,</w:t>
      </w:r>
      <w:r w:rsidRPr="003238D2">
        <w:rPr>
          <w:rFonts w:ascii="Times New Roman" w:eastAsia="仿宋" w:hAnsi="仿宋"/>
          <w:sz w:val="24"/>
        </w:rPr>
        <w:t>可知抗癌药物抑制了</w:t>
      </w:r>
      <w:r w:rsidRPr="003238D2">
        <w:rPr>
          <w:rFonts w:ascii="Times New Roman" w:eastAsia="宋体" w:hAnsi="宋体"/>
          <w:sz w:val="24"/>
        </w:rPr>
        <w:t>DNA</w:t>
      </w:r>
      <w:r w:rsidRPr="003238D2">
        <w:rPr>
          <w:rFonts w:ascii="Times New Roman" w:eastAsia="仿宋" w:hAnsi="仿宋"/>
          <w:sz w:val="24"/>
        </w:rPr>
        <w:t>分子的复制</w:t>
      </w:r>
      <w:r w:rsidRPr="003238D2">
        <w:rPr>
          <w:rFonts w:ascii="Times New Roman" w:eastAsia="宋体" w:hAnsi="宋体"/>
          <w:sz w:val="24"/>
        </w:rPr>
        <w:t>,DNA</w:t>
      </w:r>
      <w:r w:rsidRPr="003238D2">
        <w:rPr>
          <w:rFonts w:ascii="Times New Roman" w:eastAsia="仿宋" w:hAnsi="仿宋"/>
          <w:sz w:val="24"/>
        </w:rPr>
        <w:t>加倍的细胞明显减少</w:t>
      </w:r>
      <w:r w:rsidRPr="003238D2">
        <w:rPr>
          <w:rFonts w:ascii="Times New Roman" w:eastAsia="宋体" w:hAnsi="宋体"/>
          <w:sz w:val="24"/>
        </w:rPr>
        <w:t>,D</w:t>
      </w:r>
      <w:r w:rsidRPr="003238D2">
        <w:rPr>
          <w:rFonts w:ascii="Times New Roman" w:eastAsia="仿宋" w:hAnsi="仿宋"/>
          <w:sz w:val="24"/>
        </w:rPr>
        <w:t>项正确。</w:t>
      </w:r>
    </w:p>
    <w:p w:rsidR="00AB3911" w:rsidRPr="003238D2" w:rsidRDefault="00AB3911" w:rsidP="00AB3911">
      <w:pPr>
        <w:tabs>
          <w:tab w:val="left" w:pos="1871"/>
          <w:tab w:val="left" w:pos="3407"/>
          <w:tab w:val="left" w:pos="4949"/>
          <w:tab w:val="left" w:pos="6599"/>
        </w:tabs>
        <w:rPr>
          <w:rFonts w:ascii="Times New Roman" w:eastAsia="宋体" w:hAnsi="宋体"/>
          <w:sz w:val="24"/>
        </w:rPr>
      </w:pPr>
      <w:r w:rsidRPr="003238D2">
        <w:rPr>
          <w:rFonts w:ascii="Times New Roman" w:eastAsia="宋体" w:hAnsi="Times New Roman"/>
          <w:b/>
          <w:sz w:val="24"/>
        </w:rPr>
        <w:t>8</w:t>
      </w:r>
      <w:r w:rsidRPr="003238D2">
        <w:rPr>
          <w:rFonts w:ascii="Times New Roman" w:eastAsia="宋体" w:hAnsi="Times New Roman" w:cs="Times New Roman"/>
          <w:sz w:val="24"/>
        </w:rPr>
        <w:t>.</w:t>
      </w:r>
      <w:r w:rsidRPr="003238D2">
        <w:rPr>
          <w:rFonts w:ascii="Times New Roman" w:eastAsia="宋体" w:hAnsi="宋体"/>
          <w:sz w:val="24"/>
        </w:rPr>
        <w:t>A</w:t>
      </w:r>
      <w:r w:rsidRPr="003238D2">
        <w:rPr>
          <w:rFonts w:ascii="Times New Roman" w:eastAsia="宋体" w:hAnsi="宋体"/>
          <w:sz w:val="24"/>
        </w:rPr>
        <w:t xml:space="preserve">　</w:t>
      </w:r>
      <w:r w:rsidRPr="003238D2">
        <w:rPr>
          <w:rFonts w:ascii="Times New Roman" w:eastAsia="仿宋" w:hAnsi="仿宋"/>
          <w:sz w:val="24"/>
        </w:rPr>
        <w:t>用缺乏营养物质的培养液培养</w:t>
      </w:r>
      <w:r w:rsidRPr="003238D2">
        <w:rPr>
          <w:rFonts w:ascii="Times New Roman" w:eastAsia="宋体" w:hAnsi="宋体"/>
          <w:sz w:val="24"/>
        </w:rPr>
        <w:t>,</w:t>
      </w:r>
      <w:r w:rsidRPr="003238D2">
        <w:rPr>
          <w:rFonts w:ascii="Times New Roman" w:eastAsia="仿宋" w:hAnsi="仿宋"/>
          <w:sz w:val="24"/>
        </w:rPr>
        <w:t>细胞会停留在</w:t>
      </w:r>
      <w:r w:rsidRPr="003238D2">
        <w:rPr>
          <w:rFonts w:ascii="Times New Roman" w:eastAsia="宋体" w:hAnsi="宋体"/>
          <w:sz w:val="24"/>
        </w:rPr>
        <w:t>G</w:t>
      </w:r>
      <w:r w:rsidRPr="003238D2">
        <w:rPr>
          <w:rFonts w:ascii="Times New Roman" w:eastAsia="宋体" w:hAnsi="宋体"/>
          <w:sz w:val="24"/>
          <w:vertAlign w:val="subscript"/>
        </w:rPr>
        <w:t>1</w:t>
      </w:r>
      <w:r w:rsidRPr="003238D2">
        <w:rPr>
          <w:rFonts w:ascii="Times New Roman" w:eastAsia="仿宋" w:hAnsi="仿宋"/>
          <w:sz w:val="24"/>
        </w:rPr>
        <w:t>期</w:t>
      </w:r>
      <w:r w:rsidRPr="003238D2">
        <w:rPr>
          <w:rFonts w:ascii="Times New Roman" w:eastAsia="宋体" w:hAnsi="宋体"/>
          <w:sz w:val="24"/>
        </w:rPr>
        <w:t>,</w:t>
      </w:r>
      <w:r w:rsidRPr="003238D2">
        <w:rPr>
          <w:rFonts w:ascii="Times New Roman" w:eastAsia="仿宋" w:hAnsi="仿宋"/>
          <w:sz w:val="24"/>
        </w:rPr>
        <w:t>会使</w:t>
      </w:r>
      <w:r w:rsidRPr="003238D2">
        <w:rPr>
          <w:rFonts w:ascii="Times New Roman" w:eastAsia="宋体" w:hAnsi="宋体"/>
          <w:sz w:val="24"/>
        </w:rPr>
        <w:t>M</w:t>
      </w:r>
      <w:r w:rsidRPr="003238D2">
        <w:rPr>
          <w:rFonts w:ascii="Times New Roman" w:eastAsia="仿宋" w:hAnsi="仿宋"/>
          <w:sz w:val="24"/>
        </w:rPr>
        <w:t>期细胞减少</w:t>
      </w:r>
      <w:r w:rsidRPr="003238D2">
        <w:rPr>
          <w:rFonts w:ascii="Times New Roman" w:eastAsia="宋体" w:hAnsi="宋体"/>
          <w:sz w:val="24"/>
        </w:rPr>
        <w:t>,A</w:t>
      </w:r>
      <w:r w:rsidRPr="003238D2">
        <w:rPr>
          <w:rFonts w:ascii="Times New Roman" w:eastAsia="仿宋" w:hAnsi="仿宋"/>
          <w:sz w:val="24"/>
        </w:rPr>
        <w:t>项正确</w:t>
      </w:r>
      <w:r w:rsidRPr="003238D2">
        <w:rPr>
          <w:rFonts w:ascii="Times New Roman" w:eastAsia="宋体" w:hAnsi="宋体"/>
          <w:sz w:val="24"/>
        </w:rPr>
        <w:t>;</w:t>
      </w:r>
      <w:r w:rsidRPr="003238D2">
        <w:rPr>
          <w:rFonts w:ascii="Times New Roman" w:eastAsia="仿宋" w:hAnsi="仿宋"/>
          <w:sz w:val="24"/>
        </w:rPr>
        <w:t>用蛋白质合成抑制剂处理</w:t>
      </w:r>
      <w:r w:rsidRPr="003238D2">
        <w:rPr>
          <w:rFonts w:ascii="Times New Roman" w:eastAsia="宋体" w:hAnsi="宋体"/>
          <w:sz w:val="24"/>
        </w:rPr>
        <w:t>,G</w:t>
      </w:r>
      <w:r w:rsidRPr="003238D2">
        <w:rPr>
          <w:rFonts w:ascii="Times New Roman" w:eastAsia="宋体" w:hAnsi="宋体"/>
          <w:sz w:val="24"/>
          <w:vertAlign w:val="subscript"/>
        </w:rPr>
        <w:t>1</w:t>
      </w:r>
      <w:r w:rsidRPr="003238D2">
        <w:rPr>
          <w:rFonts w:ascii="Times New Roman" w:eastAsia="仿宋" w:hAnsi="仿宋"/>
          <w:sz w:val="24"/>
        </w:rPr>
        <w:t>期细胞无法进入</w:t>
      </w:r>
      <w:r w:rsidRPr="003238D2">
        <w:rPr>
          <w:rFonts w:ascii="Times New Roman" w:eastAsia="宋体" w:hAnsi="宋体"/>
          <w:sz w:val="24"/>
        </w:rPr>
        <w:t>S</w:t>
      </w:r>
      <w:r w:rsidRPr="003238D2">
        <w:rPr>
          <w:rFonts w:ascii="Times New Roman" w:eastAsia="仿宋" w:hAnsi="仿宋"/>
          <w:sz w:val="24"/>
        </w:rPr>
        <w:t>期</w:t>
      </w:r>
      <w:r w:rsidRPr="003238D2">
        <w:rPr>
          <w:rFonts w:ascii="Times New Roman" w:eastAsia="宋体" w:hAnsi="宋体"/>
          <w:sz w:val="24"/>
        </w:rPr>
        <w:t>,B</w:t>
      </w:r>
      <w:r w:rsidRPr="003238D2">
        <w:rPr>
          <w:rFonts w:ascii="Times New Roman" w:eastAsia="仿宋" w:hAnsi="仿宋"/>
          <w:sz w:val="24"/>
        </w:rPr>
        <w:t>项错误</w:t>
      </w:r>
      <w:r w:rsidRPr="003238D2">
        <w:rPr>
          <w:rFonts w:ascii="Times New Roman" w:eastAsia="宋体" w:hAnsi="宋体"/>
          <w:sz w:val="24"/>
        </w:rPr>
        <w:t>;</w:t>
      </w:r>
      <w:r w:rsidRPr="003238D2">
        <w:rPr>
          <w:rFonts w:ascii="Times New Roman" w:eastAsia="仿宋" w:hAnsi="仿宋"/>
          <w:sz w:val="24"/>
        </w:rPr>
        <w:t>用促进细胞分裂的试剂处理</w:t>
      </w:r>
      <w:r w:rsidRPr="003238D2">
        <w:rPr>
          <w:rFonts w:ascii="Times New Roman" w:eastAsia="宋体" w:hAnsi="宋体"/>
          <w:sz w:val="24"/>
        </w:rPr>
        <w:t>,G</w:t>
      </w:r>
      <w:r w:rsidRPr="003238D2">
        <w:rPr>
          <w:rFonts w:ascii="Times New Roman" w:eastAsia="宋体" w:hAnsi="宋体"/>
          <w:sz w:val="24"/>
          <w:vertAlign w:val="subscript"/>
        </w:rPr>
        <w:t>2</w:t>
      </w:r>
      <w:r w:rsidRPr="003238D2">
        <w:rPr>
          <w:rFonts w:ascii="Times New Roman" w:eastAsia="仿宋" w:hAnsi="仿宋"/>
          <w:sz w:val="24"/>
        </w:rPr>
        <w:t>期细胞中染色体数目不会增加</w:t>
      </w:r>
      <w:r w:rsidRPr="003238D2">
        <w:rPr>
          <w:rFonts w:ascii="Times New Roman" w:eastAsia="宋体" w:hAnsi="宋体"/>
          <w:sz w:val="24"/>
        </w:rPr>
        <w:t>,</w:t>
      </w:r>
      <w:r w:rsidRPr="003238D2">
        <w:rPr>
          <w:rFonts w:ascii="Times New Roman" w:eastAsia="仿宋" w:hAnsi="仿宋"/>
          <w:sz w:val="24"/>
        </w:rPr>
        <w:t>后期的染色体数目因着丝粒分裂而加倍</w:t>
      </w:r>
      <w:r w:rsidRPr="003238D2">
        <w:rPr>
          <w:rFonts w:ascii="Times New Roman" w:eastAsia="宋体" w:hAnsi="宋体"/>
          <w:sz w:val="24"/>
        </w:rPr>
        <w:t>,C</w:t>
      </w:r>
      <w:r w:rsidRPr="003238D2">
        <w:rPr>
          <w:rFonts w:ascii="Times New Roman" w:eastAsia="仿宋" w:hAnsi="仿宋"/>
          <w:sz w:val="24"/>
        </w:rPr>
        <w:t>项错误</w:t>
      </w:r>
      <w:r w:rsidRPr="003238D2">
        <w:rPr>
          <w:rFonts w:ascii="Times New Roman" w:eastAsia="宋体" w:hAnsi="宋体"/>
          <w:sz w:val="24"/>
        </w:rPr>
        <w:t>;S</w:t>
      </w:r>
      <w:r w:rsidRPr="003238D2">
        <w:rPr>
          <w:rFonts w:ascii="Times New Roman" w:eastAsia="仿宋" w:hAnsi="仿宋"/>
          <w:sz w:val="24"/>
        </w:rPr>
        <w:t>期</w:t>
      </w:r>
      <w:r w:rsidRPr="003238D2">
        <w:rPr>
          <w:rFonts w:ascii="Times New Roman" w:eastAsia="宋体" w:hAnsi="宋体"/>
          <w:sz w:val="24"/>
        </w:rPr>
        <w:t>DNA</w:t>
      </w:r>
      <w:r w:rsidRPr="003238D2">
        <w:rPr>
          <w:rFonts w:ascii="Times New Roman" w:eastAsia="仿宋" w:hAnsi="仿宋"/>
          <w:sz w:val="24"/>
        </w:rPr>
        <w:t>的复制用到</w:t>
      </w:r>
      <w:r w:rsidRPr="003238D2">
        <w:rPr>
          <w:rFonts w:ascii="Times New Roman" w:eastAsia="宋体" w:hAnsi="宋体"/>
          <w:sz w:val="24"/>
        </w:rPr>
        <w:t>4</w:t>
      </w:r>
      <w:r w:rsidRPr="003238D2">
        <w:rPr>
          <w:rFonts w:ascii="Times New Roman" w:eastAsia="仿宋" w:hAnsi="仿宋"/>
          <w:sz w:val="24"/>
        </w:rPr>
        <w:t>种脱氧核苷酸</w:t>
      </w:r>
      <w:r w:rsidRPr="003238D2">
        <w:rPr>
          <w:rFonts w:ascii="Times New Roman" w:eastAsia="宋体" w:hAnsi="宋体"/>
          <w:sz w:val="24"/>
        </w:rPr>
        <w:t>,</w:t>
      </w:r>
      <w:r w:rsidRPr="003238D2">
        <w:rPr>
          <w:rFonts w:ascii="Times New Roman" w:eastAsia="仿宋" w:hAnsi="仿宋"/>
          <w:sz w:val="24"/>
        </w:rPr>
        <w:t>用仅含适量</w:t>
      </w:r>
      <w:r w:rsidRPr="003238D2">
        <w:rPr>
          <w:rFonts w:ascii="Times New Roman" w:eastAsia="宋体" w:hAnsi="宋体"/>
          <w:sz w:val="24"/>
          <w:vertAlign w:val="superscript"/>
        </w:rPr>
        <w:t>3</w:t>
      </w:r>
      <w:r w:rsidRPr="003238D2">
        <w:rPr>
          <w:rFonts w:ascii="Times New Roman" w:eastAsia="宋体" w:hAnsi="宋体"/>
          <w:sz w:val="24"/>
        </w:rPr>
        <w:t>H</w:t>
      </w:r>
      <w:r w:rsidRPr="003238D2">
        <w:rPr>
          <w:rFonts w:ascii="Times New Roman" w:eastAsia="仿宋" w:hAnsi="仿宋"/>
          <w:sz w:val="24"/>
        </w:rPr>
        <w:t>标记的胸腺嘧啶脱氧核苷培养液培养</w:t>
      </w:r>
      <w:r w:rsidRPr="003238D2">
        <w:rPr>
          <w:rFonts w:ascii="Times New Roman" w:eastAsia="宋体" w:hAnsi="宋体"/>
          <w:sz w:val="24"/>
        </w:rPr>
        <w:t>,DNA</w:t>
      </w:r>
      <w:r w:rsidRPr="003238D2">
        <w:rPr>
          <w:rFonts w:ascii="Times New Roman" w:eastAsia="仿宋" w:hAnsi="仿宋"/>
          <w:sz w:val="24"/>
        </w:rPr>
        <w:t>无法复制</w:t>
      </w:r>
      <w:r w:rsidRPr="003238D2">
        <w:rPr>
          <w:rFonts w:ascii="Times New Roman" w:eastAsia="宋体" w:hAnsi="宋体"/>
          <w:sz w:val="24"/>
        </w:rPr>
        <w:t>,</w:t>
      </w:r>
      <w:r w:rsidRPr="003238D2">
        <w:rPr>
          <w:rFonts w:ascii="Times New Roman" w:eastAsia="仿宋" w:hAnsi="仿宋"/>
          <w:sz w:val="24"/>
        </w:rPr>
        <w:t>细胞将停留在</w:t>
      </w:r>
      <w:r w:rsidRPr="003238D2">
        <w:rPr>
          <w:rFonts w:ascii="Times New Roman" w:eastAsia="宋体" w:hAnsi="宋体"/>
          <w:sz w:val="24"/>
        </w:rPr>
        <w:t>G</w:t>
      </w:r>
      <w:r w:rsidRPr="003238D2">
        <w:rPr>
          <w:rFonts w:ascii="Times New Roman" w:eastAsia="宋体" w:hAnsi="宋体"/>
          <w:sz w:val="24"/>
          <w:vertAlign w:val="subscript"/>
        </w:rPr>
        <w:t>1</w:t>
      </w:r>
      <w:r w:rsidRPr="003238D2">
        <w:rPr>
          <w:rFonts w:ascii="Times New Roman" w:eastAsia="宋体" w:hAnsi="宋体"/>
          <w:sz w:val="24"/>
        </w:rPr>
        <w:t>/S</w:t>
      </w:r>
      <w:r w:rsidRPr="003238D2">
        <w:rPr>
          <w:rFonts w:ascii="Times New Roman" w:eastAsia="仿宋" w:hAnsi="仿宋"/>
          <w:sz w:val="24"/>
        </w:rPr>
        <w:t>期</w:t>
      </w:r>
      <w:r w:rsidRPr="003238D2">
        <w:rPr>
          <w:rFonts w:ascii="Times New Roman" w:eastAsia="宋体" w:hAnsi="宋体"/>
          <w:sz w:val="24"/>
        </w:rPr>
        <w:t>,D</w:t>
      </w:r>
      <w:r w:rsidRPr="003238D2">
        <w:rPr>
          <w:rFonts w:ascii="Times New Roman" w:eastAsia="仿宋" w:hAnsi="仿宋"/>
          <w:sz w:val="24"/>
        </w:rPr>
        <w:t>项错误。</w:t>
      </w:r>
    </w:p>
    <w:p w:rsidR="00AB3911" w:rsidRPr="003238D2" w:rsidRDefault="00AB3911" w:rsidP="00AB3911">
      <w:pPr>
        <w:tabs>
          <w:tab w:val="left" w:pos="1871"/>
          <w:tab w:val="left" w:pos="3407"/>
          <w:tab w:val="left" w:pos="4949"/>
          <w:tab w:val="left" w:pos="6599"/>
        </w:tabs>
        <w:rPr>
          <w:rFonts w:ascii="Times New Roman" w:eastAsia="宋体" w:hAnsi="宋体"/>
          <w:sz w:val="24"/>
        </w:rPr>
      </w:pPr>
      <w:r w:rsidRPr="003238D2">
        <w:rPr>
          <w:rFonts w:ascii="Arial" w:eastAsia="黑体" w:hAnsi="黑体"/>
          <w:sz w:val="24"/>
        </w:rPr>
        <w:t>二、提升练</w:t>
      </w:r>
    </w:p>
    <w:p w:rsidR="00AB3911" w:rsidRPr="003238D2" w:rsidRDefault="00AB3911" w:rsidP="00AB3911">
      <w:pPr>
        <w:tabs>
          <w:tab w:val="left" w:pos="1871"/>
          <w:tab w:val="left" w:pos="3407"/>
          <w:tab w:val="left" w:pos="4949"/>
          <w:tab w:val="left" w:pos="6599"/>
        </w:tabs>
        <w:rPr>
          <w:rFonts w:ascii="Times New Roman" w:eastAsia="宋体" w:hAnsi="宋体"/>
          <w:sz w:val="24"/>
        </w:rPr>
      </w:pPr>
      <w:r w:rsidRPr="003238D2">
        <w:rPr>
          <w:rFonts w:ascii="Times New Roman" w:eastAsia="宋体" w:hAnsi="Times New Roman"/>
          <w:b/>
          <w:sz w:val="24"/>
        </w:rPr>
        <w:t>1</w:t>
      </w:r>
      <w:r w:rsidRPr="003238D2">
        <w:rPr>
          <w:rFonts w:ascii="Times New Roman" w:eastAsia="宋体" w:hAnsi="Times New Roman" w:cs="Times New Roman"/>
          <w:sz w:val="24"/>
        </w:rPr>
        <w:t>.</w:t>
      </w:r>
      <w:r w:rsidRPr="003238D2">
        <w:rPr>
          <w:rFonts w:ascii="Times New Roman" w:eastAsia="宋体" w:hAnsi="宋体"/>
          <w:sz w:val="24"/>
        </w:rPr>
        <w:t>BC</w:t>
      </w:r>
      <w:r w:rsidRPr="003238D2">
        <w:rPr>
          <w:rFonts w:ascii="Times New Roman" w:eastAsia="宋体" w:hAnsi="宋体"/>
          <w:sz w:val="24"/>
        </w:rPr>
        <w:t xml:space="preserve">　</w:t>
      </w:r>
      <w:r w:rsidRPr="003238D2">
        <w:rPr>
          <w:rFonts w:ascii="Times New Roman" w:eastAsia="仿宋" w:hAnsi="仿宋"/>
          <w:sz w:val="24"/>
        </w:rPr>
        <w:t>分生区细胞有放射性</w:t>
      </w:r>
      <w:r w:rsidRPr="003238D2">
        <w:rPr>
          <w:rFonts w:ascii="Times New Roman" w:eastAsia="宋体" w:hAnsi="宋体"/>
          <w:sz w:val="24"/>
        </w:rPr>
        <w:t>,</w:t>
      </w:r>
      <w:r w:rsidRPr="003238D2">
        <w:rPr>
          <w:rFonts w:ascii="Times New Roman" w:eastAsia="仿宋" w:hAnsi="仿宋"/>
          <w:sz w:val="24"/>
        </w:rPr>
        <w:t>伸长区细胞由分生区细胞有丝分裂后生长伸长形成</w:t>
      </w:r>
      <w:r w:rsidRPr="003238D2">
        <w:rPr>
          <w:rFonts w:ascii="Times New Roman" w:eastAsia="宋体" w:hAnsi="宋体"/>
          <w:sz w:val="24"/>
        </w:rPr>
        <w:t>,</w:t>
      </w:r>
      <w:r w:rsidRPr="003238D2">
        <w:rPr>
          <w:rFonts w:ascii="Times New Roman" w:eastAsia="仿宋" w:hAnsi="仿宋"/>
          <w:sz w:val="24"/>
        </w:rPr>
        <w:t>所以也会有放射性</w:t>
      </w:r>
      <w:r w:rsidRPr="003238D2">
        <w:rPr>
          <w:rFonts w:ascii="Times New Roman" w:eastAsia="宋体" w:hAnsi="宋体"/>
          <w:sz w:val="24"/>
        </w:rPr>
        <w:t>,A</w:t>
      </w:r>
      <w:r w:rsidRPr="003238D2">
        <w:rPr>
          <w:rFonts w:ascii="Times New Roman" w:eastAsia="仿宋" w:hAnsi="仿宋"/>
          <w:sz w:val="24"/>
        </w:rPr>
        <w:t>项错误</w:t>
      </w:r>
      <w:r w:rsidRPr="003238D2">
        <w:rPr>
          <w:rFonts w:ascii="Times New Roman" w:eastAsia="宋体" w:hAnsi="宋体"/>
          <w:sz w:val="24"/>
        </w:rPr>
        <w:t>;</w:t>
      </w:r>
      <w:r w:rsidRPr="003238D2">
        <w:rPr>
          <w:rFonts w:ascii="Times New Roman" w:eastAsia="仿宋" w:hAnsi="仿宋"/>
          <w:sz w:val="24"/>
        </w:rPr>
        <w:t>有丝分裂后期</w:t>
      </w:r>
      <w:r w:rsidRPr="003238D2">
        <w:rPr>
          <w:rFonts w:ascii="Times New Roman" w:eastAsia="宋体" w:hAnsi="宋体"/>
          <w:sz w:val="24"/>
        </w:rPr>
        <w:t>,</w:t>
      </w:r>
      <w:r w:rsidRPr="003238D2">
        <w:rPr>
          <w:rFonts w:ascii="Times New Roman" w:eastAsia="仿宋" w:hAnsi="仿宋"/>
          <w:sz w:val="24"/>
        </w:rPr>
        <w:t>着丝粒分裂</w:t>
      </w:r>
      <w:r w:rsidRPr="003238D2">
        <w:rPr>
          <w:rFonts w:ascii="Times New Roman" w:eastAsia="宋体" w:hAnsi="宋体"/>
          <w:sz w:val="24"/>
        </w:rPr>
        <w:t>,</w:t>
      </w:r>
      <w:r w:rsidRPr="003238D2">
        <w:rPr>
          <w:rFonts w:ascii="Times New Roman" w:eastAsia="仿宋" w:hAnsi="仿宋"/>
          <w:sz w:val="24"/>
        </w:rPr>
        <w:t>姐妹染色单体分开</w:t>
      </w:r>
      <w:r w:rsidRPr="003238D2">
        <w:rPr>
          <w:rFonts w:ascii="Times New Roman" w:eastAsia="宋体" w:hAnsi="宋体"/>
          <w:sz w:val="24"/>
        </w:rPr>
        <w:t>,</w:t>
      </w:r>
      <w:r w:rsidRPr="003238D2">
        <w:rPr>
          <w:rFonts w:ascii="Times New Roman" w:eastAsia="仿宋" w:hAnsi="仿宋"/>
          <w:sz w:val="24"/>
        </w:rPr>
        <w:t>此时细胞内含有两套染色体</w:t>
      </w:r>
      <w:r w:rsidRPr="003238D2">
        <w:rPr>
          <w:rFonts w:ascii="Times New Roman" w:eastAsia="宋体" w:hAnsi="宋体"/>
          <w:sz w:val="24"/>
        </w:rPr>
        <w:t>,B</w:t>
      </w:r>
      <w:r w:rsidRPr="003238D2">
        <w:rPr>
          <w:rFonts w:ascii="Times New Roman" w:eastAsia="仿宋" w:hAnsi="仿宋"/>
          <w:sz w:val="24"/>
        </w:rPr>
        <w:t>项正确</w:t>
      </w:r>
      <w:r w:rsidRPr="003238D2">
        <w:rPr>
          <w:rFonts w:ascii="Times New Roman" w:eastAsia="宋体" w:hAnsi="宋体"/>
          <w:sz w:val="24"/>
        </w:rPr>
        <w:t>;</w:t>
      </w:r>
      <w:r w:rsidRPr="003238D2">
        <w:rPr>
          <w:rFonts w:ascii="Times New Roman" w:eastAsia="仿宋" w:hAnsi="仿宋"/>
          <w:sz w:val="24"/>
        </w:rPr>
        <w:t>增殖两次后形成的子细胞中的放射性染色体</w:t>
      </w:r>
      <w:r w:rsidRPr="003238D2">
        <w:rPr>
          <w:rFonts w:ascii="Times New Roman" w:eastAsia="宋体" w:hAnsi="宋体"/>
          <w:sz w:val="24"/>
        </w:rPr>
        <w:t>,</w:t>
      </w:r>
      <w:r w:rsidRPr="003238D2">
        <w:rPr>
          <w:rFonts w:ascii="Times New Roman" w:eastAsia="仿宋" w:hAnsi="仿宋"/>
          <w:sz w:val="24"/>
        </w:rPr>
        <w:t>最多有</w:t>
      </w:r>
      <w:r w:rsidRPr="003238D2">
        <w:rPr>
          <w:rFonts w:ascii="Times New Roman" w:eastAsia="宋体" w:hAnsi="宋体"/>
          <w:sz w:val="24"/>
        </w:rPr>
        <w:t>16</w:t>
      </w:r>
      <w:r w:rsidRPr="003238D2">
        <w:rPr>
          <w:rFonts w:ascii="Times New Roman" w:eastAsia="仿宋" w:hAnsi="仿宋"/>
          <w:sz w:val="24"/>
        </w:rPr>
        <w:t>条</w:t>
      </w:r>
      <w:r w:rsidRPr="003238D2">
        <w:rPr>
          <w:rFonts w:ascii="Times New Roman" w:eastAsia="宋体" w:hAnsi="宋体"/>
          <w:sz w:val="24"/>
        </w:rPr>
        <w:t>,</w:t>
      </w:r>
      <w:r w:rsidRPr="003238D2">
        <w:rPr>
          <w:rFonts w:ascii="Times New Roman" w:eastAsia="仿宋" w:hAnsi="仿宋"/>
          <w:sz w:val="24"/>
        </w:rPr>
        <w:t>最少有</w:t>
      </w:r>
      <w:r w:rsidRPr="003238D2">
        <w:rPr>
          <w:rFonts w:ascii="Times New Roman" w:eastAsia="宋体" w:hAnsi="宋体"/>
          <w:sz w:val="24"/>
        </w:rPr>
        <w:t>0</w:t>
      </w:r>
      <w:r w:rsidRPr="003238D2">
        <w:rPr>
          <w:rFonts w:ascii="Times New Roman" w:eastAsia="仿宋" w:hAnsi="仿宋"/>
          <w:sz w:val="24"/>
        </w:rPr>
        <w:t>条</w:t>
      </w:r>
      <w:r w:rsidRPr="003238D2">
        <w:rPr>
          <w:rFonts w:ascii="Times New Roman" w:eastAsia="宋体" w:hAnsi="宋体"/>
          <w:sz w:val="24"/>
        </w:rPr>
        <w:t>,C</w:t>
      </w:r>
      <w:r w:rsidRPr="003238D2">
        <w:rPr>
          <w:rFonts w:ascii="Times New Roman" w:eastAsia="仿宋" w:hAnsi="仿宋"/>
          <w:sz w:val="24"/>
        </w:rPr>
        <w:t>项正确</w:t>
      </w:r>
      <w:r w:rsidRPr="003238D2">
        <w:rPr>
          <w:rFonts w:ascii="Times New Roman" w:eastAsia="宋体" w:hAnsi="宋体"/>
          <w:sz w:val="24"/>
        </w:rPr>
        <w:t>;</w:t>
      </w:r>
      <w:r w:rsidRPr="003238D2">
        <w:rPr>
          <w:rFonts w:ascii="Times New Roman" w:eastAsia="仿宋" w:hAnsi="仿宋"/>
          <w:sz w:val="24"/>
        </w:rPr>
        <w:t>进行到第一次分裂中期的细胞</w:t>
      </w:r>
      <w:r w:rsidRPr="003238D2">
        <w:rPr>
          <w:rFonts w:ascii="Times New Roman" w:eastAsia="宋体" w:hAnsi="宋体"/>
          <w:sz w:val="24"/>
        </w:rPr>
        <w:t>,</w:t>
      </w:r>
      <w:r w:rsidRPr="003238D2">
        <w:rPr>
          <w:rFonts w:ascii="Times New Roman" w:eastAsia="仿宋" w:hAnsi="仿宋"/>
          <w:sz w:val="24"/>
        </w:rPr>
        <w:t>每条染色体中的两条姐妹染色单体都有放射性</w:t>
      </w:r>
      <w:r w:rsidRPr="003238D2">
        <w:rPr>
          <w:rFonts w:ascii="Times New Roman" w:eastAsia="宋体" w:hAnsi="宋体"/>
          <w:sz w:val="24"/>
        </w:rPr>
        <w:t>,D</w:t>
      </w:r>
      <w:r w:rsidRPr="003238D2">
        <w:rPr>
          <w:rFonts w:ascii="Times New Roman" w:eastAsia="仿宋" w:hAnsi="仿宋"/>
          <w:sz w:val="24"/>
        </w:rPr>
        <w:t>项错误。</w:t>
      </w:r>
    </w:p>
    <w:p w:rsidR="00AB3911" w:rsidRPr="003238D2" w:rsidRDefault="00AB3911" w:rsidP="00AB3911">
      <w:pPr>
        <w:tabs>
          <w:tab w:val="left" w:pos="1871"/>
          <w:tab w:val="left" w:pos="3407"/>
          <w:tab w:val="left" w:pos="4949"/>
          <w:tab w:val="left" w:pos="6599"/>
        </w:tabs>
        <w:rPr>
          <w:rFonts w:ascii="Times New Roman" w:eastAsia="宋体" w:hAnsi="宋体"/>
          <w:sz w:val="24"/>
        </w:rPr>
      </w:pPr>
      <w:r w:rsidRPr="003238D2">
        <w:rPr>
          <w:rFonts w:ascii="Times New Roman" w:eastAsia="宋体" w:hAnsi="Times New Roman"/>
          <w:b/>
          <w:sz w:val="24"/>
        </w:rPr>
        <w:t>2</w:t>
      </w:r>
      <w:r w:rsidRPr="003238D2">
        <w:rPr>
          <w:rFonts w:ascii="Times New Roman" w:eastAsia="宋体" w:hAnsi="Times New Roman" w:cs="Times New Roman"/>
          <w:sz w:val="24"/>
        </w:rPr>
        <w:t>.</w:t>
      </w:r>
      <w:r w:rsidRPr="003238D2">
        <w:rPr>
          <w:rFonts w:ascii="Times New Roman" w:eastAsia="宋体" w:hAnsi="宋体"/>
          <w:sz w:val="24"/>
        </w:rPr>
        <w:t>CD</w:t>
      </w:r>
      <w:r w:rsidRPr="003238D2">
        <w:rPr>
          <w:rFonts w:ascii="Times New Roman" w:eastAsia="宋体" w:hAnsi="宋体"/>
          <w:sz w:val="24"/>
        </w:rPr>
        <w:t xml:space="preserve">　</w:t>
      </w:r>
      <w:r w:rsidRPr="003238D2">
        <w:rPr>
          <w:rFonts w:ascii="Times New Roman" w:eastAsia="宋体" w:hAnsi="宋体"/>
          <w:sz w:val="24"/>
        </w:rPr>
        <w:t>FtsZ</w:t>
      </w:r>
      <w:r w:rsidRPr="003238D2">
        <w:rPr>
          <w:rFonts w:ascii="Times New Roman" w:eastAsia="仿宋" w:hAnsi="仿宋"/>
          <w:sz w:val="24"/>
        </w:rPr>
        <w:t>是细菌中的蛋白质</w:t>
      </w:r>
      <w:r w:rsidRPr="003238D2">
        <w:rPr>
          <w:rFonts w:ascii="Times New Roman" w:eastAsia="宋体" w:hAnsi="宋体"/>
          <w:sz w:val="24"/>
        </w:rPr>
        <w:t>,</w:t>
      </w:r>
      <w:r w:rsidRPr="003238D2">
        <w:rPr>
          <w:rFonts w:ascii="Times New Roman" w:eastAsia="仿宋" w:hAnsi="仿宋"/>
          <w:sz w:val="24"/>
        </w:rPr>
        <w:t>细菌是原核生物</w:t>
      </w:r>
      <w:r w:rsidRPr="003238D2">
        <w:rPr>
          <w:rFonts w:ascii="Times New Roman" w:eastAsia="宋体" w:hAnsi="宋体"/>
          <w:sz w:val="24"/>
        </w:rPr>
        <w:t>,</w:t>
      </w:r>
      <w:r w:rsidRPr="003238D2">
        <w:rPr>
          <w:rFonts w:ascii="Times New Roman" w:eastAsia="仿宋" w:hAnsi="仿宋"/>
          <w:sz w:val="24"/>
        </w:rPr>
        <w:t>没有细胞核</w:t>
      </w:r>
      <w:r w:rsidRPr="003238D2">
        <w:rPr>
          <w:rFonts w:ascii="Times New Roman" w:eastAsia="宋体" w:hAnsi="宋体"/>
          <w:sz w:val="24"/>
        </w:rPr>
        <w:t>,A</w:t>
      </w:r>
      <w:r w:rsidRPr="003238D2">
        <w:rPr>
          <w:rFonts w:ascii="Times New Roman" w:eastAsia="仿宋" w:hAnsi="仿宋"/>
          <w:sz w:val="24"/>
        </w:rPr>
        <w:t>项错误</w:t>
      </w:r>
      <w:r w:rsidRPr="003238D2">
        <w:rPr>
          <w:rFonts w:ascii="Times New Roman" w:eastAsia="宋体" w:hAnsi="宋体"/>
          <w:sz w:val="24"/>
        </w:rPr>
        <w:t>;FtsZ</w:t>
      </w:r>
      <w:r w:rsidRPr="003238D2">
        <w:rPr>
          <w:rFonts w:ascii="Times New Roman" w:eastAsia="仿宋" w:hAnsi="仿宋"/>
          <w:sz w:val="24"/>
        </w:rPr>
        <w:t>几乎存在于所有的病原细菌中</w:t>
      </w:r>
      <w:r w:rsidRPr="003238D2">
        <w:rPr>
          <w:rFonts w:ascii="Times New Roman" w:eastAsia="宋体" w:hAnsi="宋体"/>
          <w:sz w:val="24"/>
        </w:rPr>
        <w:t>,</w:t>
      </w:r>
      <w:r w:rsidRPr="003238D2">
        <w:rPr>
          <w:rFonts w:ascii="Times New Roman" w:eastAsia="仿宋" w:hAnsi="仿宋"/>
          <w:sz w:val="24"/>
        </w:rPr>
        <w:t>所以不能用来制备专一性预防肺结核的疫苗</w:t>
      </w:r>
      <w:r w:rsidRPr="003238D2">
        <w:rPr>
          <w:rFonts w:ascii="Times New Roman" w:eastAsia="宋体" w:hAnsi="宋体"/>
          <w:sz w:val="24"/>
        </w:rPr>
        <w:t>,B</w:t>
      </w:r>
      <w:r w:rsidRPr="003238D2">
        <w:rPr>
          <w:rFonts w:ascii="Times New Roman" w:eastAsia="仿宋" w:hAnsi="仿宋"/>
          <w:sz w:val="24"/>
        </w:rPr>
        <w:t>项错误</w:t>
      </w:r>
      <w:r w:rsidRPr="003238D2">
        <w:rPr>
          <w:rFonts w:ascii="Times New Roman" w:eastAsia="宋体" w:hAnsi="宋体"/>
          <w:sz w:val="24"/>
        </w:rPr>
        <w:t>;FtsZ</w:t>
      </w:r>
      <w:r w:rsidRPr="003238D2">
        <w:rPr>
          <w:rFonts w:ascii="Times New Roman" w:eastAsia="仿宋" w:hAnsi="仿宋"/>
          <w:sz w:val="24"/>
        </w:rPr>
        <w:t>是一种蛋白质</w:t>
      </w:r>
      <w:r w:rsidRPr="003238D2">
        <w:rPr>
          <w:rFonts w:ascii="Times New Roman" w:eastAsia="宋体" w:hAnsi="宋体"/>
          <w:sz w:val="24"/>
        </w:rPr>
        <w:t>,</w:t>
      </w:r>
      <w:r w:rsidRPr="003238D2">
        <w:rPr>
          <w:rFonts w:ascii="Times New Roman" w:eastAsia="仿宋" w:hAnsi="仿宋"/>
          <w:sz w:val="24"/>
        </w:rPr>
        <w:t>主要参与细菌的分裂过程</w:t>
      </w:r>
      <w:r w:rsidRPr="003238D2">
        <w:rPr>
          <w:rFonts w:ascii="Times New Roman" w:eastAsia="宋体" w:hAnsi="宋体"/>
          <w:sz w:val="24"/>
        </w:rPr>
        <w:t>,</w:t>
      </w:r>
      <w:r w:rsidRPr="003238D2">
        <w:rPr>
          <w:rFonts w:ascii="Times New Roman" w:eastAsia="仿宋" w:hAnsi="仿宋"/>
          <w:sz w:val="24"/>
        </w:rPr>
        <w:t>过酸或过碱会降低</w:t>
      </w:r>
      <w:r w:rsidRPr="003238D2">
        <w:rPr>
          <w:rFonts w:ascii="Times New Roman" w:eastAsia="宋体" w:hAnsi="宋体"/>
          <w:sz w:val="24"/>
        </w:rPr>
        <w:t>FtsZ</w:t>
      </w:r>
      <w:r w:rsidRPr="003238D2">
        <w:rPr>
          <w:rFonts w:ascii="Times New Roman" w:eastAsia="仿宋" w:hAnsi="仿宋"/>
          <w:sz w:val="24"/>
        </w:rPr>
        <w:t>的活性</w:t>
      </w:r>
      <w:r w:rsidRPr="003238D2">
        <w:rPr>
          <w:rFonts w:ascii="Times New Roman" w:eastAsia="宋体" w:hAnsi="宋体"/>
          <w:sz w:val="24"/>
        </w:rPr>
        <w:t>,</w:t>
      </w:r>
      <w:r w:rsidRPr="003238D2">
        <w:rPr>
          <w:rFonts w:ascii="Times New Roman" w:eastAsia="仿宋" w:hAnsi="仿宋"/>
          <w:sz w:val="24"/>
        </w:rPr>
        <w:t>从而抑制细菌的分裂</w:t>
      </w:r>
      <w:r w:rsidRPr="003238D2">
        <w:rPr>
          <w:rFonts w:ascii="Times New Roman" w:eastAsia="宋体" w:hAnsi="宋体"/>
          <w:sz w:val="24"/>
        </w:rPr>
        <w:t>,C</w:t>
      </w:r>
      <w:r w:rsidRPr="003238D2">
        <w:rPr>
          <w:rFonts w:ascii="Times New Roman" w:eastAsia="仿宋" w:hAnsi="仿宋"/>
          <w:sz w:val="24"/>
        </w:rPr>
        <w:t>项正确</w:t>
      </w:r>
      <w:r w:rsidRPr="003238D2">
        <w:rPr>
          <w:rFonts w:ascii="Times New Roman" w:eastAsia="宋体" w:hAnsi="宋体"/>
          <w:sz w:val="24"/>
        </w:rPr>
        <w:t>;</w:t>
      </w:r>
      <w:r w:rsidRPr="003238D2">
        <w:rPr>
          <w:rFonts w:ascii="Times New Roman" w:eastAsia="仿宋" w:hAnsi="仿宋"/>
          <w:sz w:val="24"/>
        </w:rPr>
        <w:t>由于</w:t>
      </w:r>
      <w:r w:rsidRPr="003238D2">
        <w:rPr>
          <w:rFonts w:ascii="Times New Roman" w:eastAsia="宋体" w:hAnsi="宋体"/>
          <w:sz w:val="24"/>
        </w:rPr>
        <w:t>FtsZ</w:t>
      </w:r>
      <w:r w:rsidRPr="003238D2">
        <w:rPr>
          <w:rFonts w:ascii="Times New Roman" w:eastAsia="仿宋" w:hAnsi="仿宋"/>
          <w:sz w:val="24"/>
        </w:rPr>
        <w:t>几乎存在于所有的病原细菌中</w:t>
      </w:r>
      <w:r w:rsidRPr="003238D2">
        <w:rPr>
          <w:rFonts w:ascii="Times New Roman" w:eastAsia="宋体" w:hAnsi="宋体"/>
          <w:sz w:val="24"/>
        </w:rPr>
        <w:t>,</w:t>
      </w:r>
      <w:r w:rsidRPr="003238D2">
        <w:rPr>
          <w:rFonts w:ascii="Times New Roman" w:eastAsia="仿宋" w:hAnsi="仿宋"/>
          <w:sz w:val="24"/>
        </w:rPr>
        <w:t>主要参与细菌的分裂过程</w:t>
      </w:r>
      <w:r w:rsidRPr="003238D2">
        <w:rPr>
          <w:rFonts w:ascii="Times New Roman" w:eastAsia="宋体" w:hAnsi="宋体"/>
          <w:sz w:val="24"/>
        </w:rPr>
        <w:t>,</w:t>
      </w:r>
      <w:r w:rsidRPr="003238D2">
        <w:rPr>
          <w:rFonts w:ascii="Times New Roman" w:eastAsia="仿宋" w:hAnsi="仿宋"/>
          <w:sz w:val="24"/>
        </w:rPr>
        <w:t>所以</w:t>
      </w:r>
      <w:r w:rsidRPr="003238D2">
        <w:rPr>
          <w:rFonts w:ascii="Times New Roman" w:eastAsia="宋体" w:hAnsi="宋体"/>
          <w:sz w:val="24"/>
        </w:rPr>
        <w:t>FtsZ</w:t>
      </w:r>
      <w:r w:rsidRPr="003238D2">
        <w:rPr>
          <w:rFonts w:ascii="Times New Roman" w:eastAsia="仿宋" w:hAnsi="仿宋"/>
          <w:sz w:val="24"/>
        </w:rPr>
        <w:t>抑制剂可作为广谱抗菌药物</w:t>
      </w:r>
      <w:r w:rsidRPr="003238D2">
        <w:rPr>
          <w:rFonts w:ascii="Times New Roman" w:eastAsia="宋体" w:hAnsi="宋体"/>
          <w:sz w:val="24"/>
        </w:rPr>
        <w:t>,</w:t>
      </w:r>
      <w:r w:rsidRPr="003238D2">
        <w:rPr>
          <w:rFonts w:ascii="Times New Roman" w:eastAsia="仿宋" w:hAnsi="仿宋"/>
          <w:sz w:val="24"/>
        </w:rPr>
        <w:t>不容易产生耐药性</w:t>
      </w:r>
      <w:r w:rsidRPr="003238D2">
        <w:rPr>
          <w:rFonts w:ascii="Times New Roman" w:eastAsia="宋体" w:hAnsi="宋体"/>
          <w:sz w:val="24"/>
        </w:rPr>
        <w:t>,D</w:t>
      </w:r>
      <w:r w:rsidRPr="003238D2">
        <w:rPr>
          <w:rFonts w:ascii="Times New Roman" w:eastAsia="仿宋" w:hAnsi="仿宋"/>
          <w:sz w:val="24"/>
        </w:rPr>
        <w:t>项正确。</w:t>
      </w:r>
    </w:p>
    <w:p w:rsidR="00AB3911" w:rsidRPr="003238D2" w:rsidRDefault="00AB3911" w:rsidP="00AB3911">
      <w:pPr>
        <w:tabs>
          <w:tab w:val="left" w:pos="1871"/>
          <w:tab w:val="left" w:pos="3407"/>
          <w:tab w:val="left" w:pos="4949"/>
          <w:tab w:val="left" w:pos="6599"/>
        </w:tabs>
        <w:rPr>
          <w:rFonts w:ascii="Times New Roman" w:eastAsia="宋体" w:hAnsi="宋体"/>
          <w:sz w:val="24"/>
        </w:rPr>
      </w:pPr>
      <w:r w:rsidRPr="003238D2">
        <w:rPr>
          <w:rFonts w:ascii="Times New Roman" w:eastAsia="宋体" w:hAnsi="Times New Roman"/>
          <w:b/>
          <w:sz w:val="24"/>
        </w:rPr>
        <w:t>3</w:t>
      </w:r>
      <w:r w:rsidRPr="003238D2">
        <w:rPr>
          <w:rFonts w:ascii="Times New Roman" w:eastAsia="宋体" w:hAnsi="Times New Roman" w:cs="Times New Roman"/>
          <w:sz w:val="24"/>
        </w:rPr>
        <w:t>.</w:t>
      </w:r>
      <w:r w:rsidRPr="003238D2">
        <w:rPr>
          <w:rFonts w:ascii="Times New Roman" w:eastAsia="宋体" w:hAnsi="宋体"/>
          <w:sz w:val="24"/>
        </w:rPr>
        <w:t>CD</w:t>
      </w:r>
      <w:r w:rsidRPr="003238D2">
        <w:rPr>
          <w:rFonts w:ascii="Times New Roman" w:eastAsia="宋体" w:hAnsi="宋体"/>
          <w:sz w:val="24"/>
        </w:rPr>
        <w:t xml:space="preserve">　</w:t>
      </w:r>
      <w:r w:rsidRPr="003238D2">
        <w:rPr>
          <w:rFonts w:ascii="Times New Roman" w:eastAsia="仿宋" w:hAnsi="仿宋"/>
          <w:sz w:val="24"/>
        </w:rPr>
        <w:t>大肠杆菌增殖过程中不出现纺锤体和染色体</w:t>
      </w:r>
      <w:r w:rsidRPr="003238D2">
        <w:rPr>
          <w:rFonts w:ascii="Times New Roman" w:eastAsia="宋体" w:hAnsi="宋体"/>
          <w:sz w:val="24"/>
        </w:rPr>
        <w:t>,</w:t>
      </w:r>
      <w:r w:rsidRPr="003238D2">
        <w:rPr>
          <w:rFonts w:ascii="Times New Roman" w:eastAsia="仿宋" w:hAnsi="仿宋"/>
          <w:sz w:val="24"/>
        </w:rPr>
        <w:t>故推测其增殖过程中无</w:t>
      </w:r>
      <w:r w:rsidRPr="003238D2">
        <w:rPr>
          <w:rFonts w:ascii="Times New Roman" w:eastAsia="宋体" w:hAnsi="宋体"/>
          <w:sz w:val="24"/>
        </w:rPr>
        <w:t>PLK1,A</w:t>
      </w:r>
      <w:r w:rsidRPr="003238D2">
        <w:rPr>
          <w:rFonts w:ascii="Times New Roman" w:eastAsia="仿宋" w:hAnsi="仿宋"/>
          <w:sz w:val="24"/>
        </w:rPr>
        <w:t>项不合理</w:t>
      </w:r>
      <w:r w:rsidRPr="003238D2">
        <w:rPr>
          <w:rFonts w:ascii="Times New Roman" w:eastAsia="宋体" w:hAnsi="宋体"/>
          <w:sz w:val="24"/>
        </w:rPr>
        <w:t>;PLK1</w:t>
      </w:r>
      <w:r w:rsidRPr="003238D2">
        <w:rPr>
          <w:rFonts w:ascii="Times New Roman" w:eastAsia="仿宋" w:hAnsi="仿宋"/>
          <w:sz w:val="24"/>
        </w:rPr>
        <w:t>主要在分裂期发挥作用</w:t>
      </w:r>
      <w:r w:rsidRPr="003238D2">
        <w:rPr>
          <w:rFonts w:ascii="Times New Roman" w:eastAsia="宋体" w:hAnsi="宋体"/>
          <w:sz w:val="24"/>
        </w:rPr>
        <w:t>,B</w:t>
      </w:r>
      <w:r w:rsidRPr="003238D2">
        <w:rPr>
          <w:rFonts w:ascii="Times New Roman" w:eastAsia="仿宋" w:hAnsi="仿宋"/>
          <w:sz w:val="24"/>
        </w:rPr>
        <w:t>项不合理</w:t>
      </w:r>
      <w:r w:rsidRPr="003238D2">
        <w:rPr>
          <w:rFonts w:ascii="Times New Roman" w:eastAsia="宋体" w:hAnsi="宋体"/>
          <w:sz w:val="24"/>
        </w:rPr>
        <w:t>;PLK1</w:t>
      </w:r>
      <w:r w:rsidRPr="003238D2">
        <w:rPr>
          <w:rFonts w:ascii="Times New Roman" w:eastAsia="仿宋" w:hAnsi="仿宋"/>
          <w:sz w:val="24"/>
        </w:rPr>
        <w:t>对细胞周期有重要调控作用</w:t>
      </w:r>
      <w:r w:rsidRPr="003238D2">
        <w:rPr>
          <w:rFonts w:ascii="Times New Roman" w:eastAsia="宋体" w:hAnsi="宋体"/>
          <w:sz w:val="24"/>
        </w:rPr>
        <w:t>,</w:t>
      </w:r>
      <w:r w:rsidRPr="003238D2">
        <w:rPr>
          <w:rFonts w:ascii="Times New Roman" w:eastAsia="仿宋" w:hAnsi="仿宋"/>
          <w:sz w:val="24"/>
        </w:rPr>
        <w:t>阻断</w:t>
      </w:r>
      <w:r w:rsidRPr="003238D2">
        <w:rPr>
          <w:rFonts w:ascii="Times New Roman" w:eastAsia="宋体" w:hAnsi="宋体"/>
          <w:sz w:val="24"/>
        </w:rPr>
        <w:t>PLK1</w:t>
      </w:r>
      <w:r w:rsidRPr="003238D2">
        <w:rPr>
          <w:rFonts w:ascii="Times New Roman" w:eastAsia="仿宋" w:hAnsi="仿宋"/>
          <w:sz w:val="24"/>
        </w:rPr>
        <w:t>的表达可有效抑制肿瘤细胞的增殖</w:t>
      </w:r>
      <w:r w:rsidRPr="003238D2">
        <w:rPr>
          <w:rFonts w:ascii="Times New Roman" w:eastAsia="宋体" w:hAnsi="宋体"/>
          <w:sz w:val="24"/>
        </w:rPr>
        <w:t>,C</w:t>
      </w:r>
      <w:r w:rsidRPr="003238D2">
        <w:rPr>
          <w:rFonts w:ascii="Times New Roman" w:eastAsia="仿宋" w:hAnsi="仿宋"/>
          <w:sz w:val="24"/>
        </w:rPr>
        <w:t>项合理</w:t>
      </w:r>
      <w:r w:rsidRPr="003238D2">
        <w:rPr>
          <w:rFonts w:ascii="Times New Roman" w:eastAsia="宋体" w:hAnsi="宋体"/>
          <w:sz w:val="24"/>
        </w:rPr>
        <w:t>;</w:t>
      </w:r>
      <w:r w:rsidRPr="003238D2">
        <w:rPr>
          <w:rFonts w:ascii="Times New Roman" w:eastAsia="仿宋" w:hAnsi="仿宋"/>
          <w:sz w:val="24"/>
        </w:rPr>
        <w:t>染色体的运动等需要消耗</w:t>
      </w:r>
      <w:r w:rsidRPr="003238D2">
        <w:rPr>
          <w:rFonts w:ascii="Times New Roman" w:eastAsia="宋体" w:hAnsi="宋体"/>
          <w:sz w:val="24"/>
        </w:rPr>
        <w:t>ATP,</w:t>
      </w:r>
      <w:r w:rsidRPr="003238D2">
        <w:rPr>
          <w:rFonts w:ascii="Times New Roman" w:eastAsia="仿宋" w:hAnsi="仿宋"/>
          <w:sz w:val="24"/>
        </w:rPr>
        <w:t>故</w:t>
      </w:r>
      <w:r w:rsidRPr="003238D2">
        <w:rPr>
          <w:rFonts w:ascii="Times New Roman" w:eastAsia="宋体" w:hAnsi="宋体"/>
          <w:sz w:val="24"/>
        </w:rPr>
        <w:t>PLK1</w:t>
      </w:r>
      <w:r w:rsidRPr="003238D2">
        <w:rPr>
          <w:rFonts w:ascii="Times New Roman" w:eastAsia="仿宋" w:hAnsi="仿宋"/>
          <w:sz w:val="24"/>
        </w:rPr>
        <w:t>发挥作用时</w:t>
      </w:r>
      <w:r w:rsidRPr="003238D2">
        <w:rPr>
          <w:rFonts w:ascii="Times New Roman" w:eastAsia="宋体" w:hAnsi="宋体"/>
          <w:sz w:val="24"/>
        </w:rPr>
        <w:t>,</w:t>
      </w:r>
      <w:r w:rsidRPr="003238D2">
        <w:rPr>
          <w:rFonts w:ascii="Times New Roman" w:eastAsia="仿宋" w:hAnsi="仿宋"/>
          <w:sz w:val="24"/>
        </w:rPr>
        <w:t>会伴随着</w:t>
      </w:r>
      <w:r w:rsidRPr="003238D2">
        <w:rPr>
          <w:rFonts w:ascii="Times New Roman" w:eastAsia="宋体" w:hAnsi="宋体"/>
          <w:sz w:val="24"/>
        </w:rPr>
        <w:t>ATP</w:t>
      </w:r>
      <w:r w:rsidRPr="003238D2">
        <w:rPr>
          <w:rFonts w:ascii="Times New Roman" w:eastAsia="仿宋" w:hAnsi="仿宋"/>
          <w:sz w:val="24"/>
        </w:rPr>
        <w:t>的水解</w:t>
      </w:r>
      <w:r w:rsidRPr="003238D2">
        <w:rPr>
          <w:rFonts w:ascii="Times New Roman" w:eastAsia="宋体" w:hAnsi="宋体"/>
          <w:sz w:val="24"/>
        </w:rPr>
        <w:t>,D</w:t>
      </w:r>
      <w:r w:rsidRPr="003238D2">
        <w:rPr>
          <w:rFonts w:ascii="Times New Roman" w:eastAsia="仿宋" w:hAnsi="仿宋"/>
          <w:sz w:val="24"/>
        </w:rPr>
        <w:t>项合理。</w:t>
      </w:r>
    </w:p>
    <w:p w:rsidR="00AB3911" w:rsidRPr="003238D2" w:rsidRDefault="00AB3911" w:rsidP="00AB3911">
      <w:pPr>
        <w:tabs>
          <w:tab w:val="left" w:pos="1871"/>
          <w:tab w:val="left" w:pos="3407"/>
          <w:tab w:val="left" w:pos="4949"/>
          <w:tab w:val="left" w:pos="6599"/>
        </w:tabs>
        <w:rPr>
          <w:rFonts w:ascii="Times New Roman" w:eastAsia="宋体" w:hAnsi="宋体"/>
          <w:sz w:val="24"/>
        </w:rPr>
      </w:pPr>
      <w:r w:rsidRPr="003238D2">
        <w:rPr>
          <w:rFonts w:ascii="Times New Roman" w:eastAsia="宋体" w:hAnsi="Times New Roman"/>
          <w:b/>
          <w:sz w:val="24"/>
        </w:rPr>
        <w:t>4</w:t>
      </w:r>
      <w:r w:rsidRPr="003238D2">
        <w:rPr>
          <w:rFonts w:ascii="Times New Roman" w:eastAsia="宋体" w:hAnsi="Times New Roman" w:cs="Times New Roman"/>
          <w:sz w:val="24"/>
        </w:rPr>
        <w:t>.</w:t>
      </w:r>
      <w:r w:rsidRPr="003238D2">
        <w:rPr>
          <w:rFonts w:ascii="Times New Roman" w:eastAsia="宋体" w:hAnsi="宋体"/>
          <w:sz w:val="24"/>
        </w:rPr>
        <w:t>BCD</w:t>
      </w:r>
      <w:r w:rsidRPr="003238D2">
        <w:rPr>
          <w:rFonts w:ascii="Times New Roman" w:eastAsia="宋体" w:hAnsi="宋体"/>
          <w:sz w:val="24"/>
        </w:rPr>
        <w:t xml:space="preserve">　</w:t>
      </w:r>
      <w:r w:rsidRPr="003238D2">
        <w:rPr>
          <w:rFonts w:ascii="Times New Roman" w:eastAsia="仿宋" w:hAnsi="仿宋"/>
          <w:sz w:val="24"/>
        </w:rPr>
        <w:t>由图</w:t>
      </w:r>
      <w:r w:rsidRPr="003238D2">
        <w:rPr>
          <w:rFonts w:ascii="Times New Roman" w:eastAsia="宋体" w:hAnsi="宋体"/>
          <w:sz w:val="24"/>
        </w:rPr>
        <w:t>1</w:t>
      </w:r>
      <w:r w:rsidRPr="003238D2">
        <w:rPr>
          <w:rFonts w:ascii="Times New Roman" w:eastAsia="仿宋" w:hAnsi="仿宋"/>
          <w:sz w:val="24"/>
        </w:rPr>
        <w:t>可知</w:t>
      </w:r>
      <w:r w:rsidRPr="003238D2">
        <w:rPr>
          <w:rFonts w:ascii="Times New Roman" w:eastAsia="宋体" w:hAnsi="宋体"/>
          <w:sz w:val="24"/>
        </w:rPr>
        <w:t>,</w:t>
      </w:r>
      <w:r w:rsidRPr="003238D2">
        <w:rPr>
          <w:rFonts w:ascii="Times New Roman" w:eastAsia="仿宋" w:hAnsi="仿宋"/>
          <w:sz w:val="24"/>
        </w:rPr>
        <w:t>实验自变量有</w:t>
      </w:r>
      <w:r w:rsidRPr="003238D2">
        <w:rPr>
          <w:rFonts w:ascii="Times New Roman" w:eastAsia="宋体" w:hAnsi="宋体"/>
          <w:sz w:val="24"/>
        </w:rPr>
        <w:t>Met</w:t>
      </w:r>
      <w:r w:rsidRPr="003238D2">
        <w:rPr>
          <w:rFonts w:ascii="Times New Roman" w:eastAsia="仿宋" w:hAnsi="仿宋"/>
          <w:sz w:val="24"/>
        </w:rPr>
        <w:t>浓度和培养时间两个</w:t>
      </w:r>
      <w:r w:rsidRPr="003238D2">
        <w:rPr>
          <w:rFonts w:ascii="Times New Roman" w:eastAsia="宋体" w:hAnsi="宋体"/>
          <w:sz w:val="24"/>
        </w:rPr>
        <w:t>,A</w:t>
      </w:r>
      <w:r w:rsidRPr="003238D2">
        <w:rPr>
          <w:rFonts w:ascii="Times New Roman" w:eastAsia="仿宋" w:hAnsi="仿宋"/>
          <w:sz w:val="24"/>
        </w:rPr>
        <w:t>项错误</w:t>
      </w:r>
      <w:r w:rsidRPr="003238D2">
        <w:rPr>
          <w:rFonts w:ascii="Times New Roman" w:eastAsia="宋体" w:hAnsi="宋体"/>
          <w:sz w:val="24"/>
        </w:rPr>
        <w:t>;</w:t>
      </w:r>
      <w:r w:rsidRPr="003238D2">
        <w:rPr>
          <w:rFonts w:ascii="Times New Roman" w:eastAsia="仿宋" w:hAnsi="仿宋"/>
          <w:sz w:val="24"/>
        </w:rPr>
        <w:t>细胞癌变的根本原因是原癌基因和抑癌基因发生突变</w:t>
      </w:r>
      <w:r w:rsidRPr="003238D2">
        <w:rPr>
          <w:rFonts w:ascii="Times New Roman" w:eastAsia="宋体" w:hAnsi="宋体"/>
          <w:sz w:val="24"/>
        </w:rPr>
        <w:t>,B</w:t>
      </w:r>
      <w:r w:rsidRPr="003238D2">
        <w:rPr>
          <w:rFonts w:ascii="Times New Roman" w:eastAsia="仿宋" w:hAnsi="仿宋"/>
          <w:sz w:val="24"/>
        </w:rPr>
        <w:t>项正确</w:t>
      </w:r>
      <w:r w:rsidRPr="003238D2">
        <w:rPr>
          <w:rFonts w:ascii="Times New Roman" w:eastAsia="宋体" w:hAnsi="宋体"/>
          <w:sz w:val="24"/>
        </w:rPr>
        <w:t>;</w:t>
      </w:r>
      <w:r w:rsidRPr="003238D2">
        <w:rPr>
          <w:rFonts w:ascii="Times New Roman" w:eastAsia="仿宋" w:hAnsi="仿宋"/>
          <w:sz w:val="24"/>
        </w:rPr>
        <w:t>由图</w:t>
      </w:r>
      <w:r w:rsidRPr="003238D2">
        <w:rPr>
          <w:rFonts w:ascii="Times New Roman" w:eastAsia="宋体" w:hAnsi="宋体"/>
          <w:sz w:val="24"/>
        </w:rPr>
        <w:t>2</w:t>
      </w:r>
      <w:r w:rsidRPr="003238D2">
        <w:rPr>
          <w:rFonts w:ascii="Times New Roman" w:eastAsia="仿宋" w:hAnsi="仿宋"/>
          <w:sz w:val="24"/>
        </w:rPr>
        <w:t>可知</w:t>
      </w:r>
      <w:r w:rsidRPr="003238D2">
        <w:rPr>
          <w:rFonts w:ascii="Times New Roman" w:eastAsia="宋体" w:hAnsi="宋体"/>
          <w:sz w:val="24"/>
        </w:rPr>
        <w:t>,Met</w:t>
      </w:r>
      <w:r w:rsidRPr="003238D2">
        <w:rPr>
          <w:rFonts w:ascii="Times New Roman" w:eastAsia="仿宋" w:hAnsi="仿宋"/>
          <w:sz w:val="24"/>
        </w:rPr>
        <w:t>处理肝癌细胞一段时间后</w:t>
      </w:r>
      <w:r w:rsidRPr="003238D2">
        <w:rPr>
          <w:rFonts w:ascii="Times New Roman" w:eastAsia="宋体" w:hAnsi="宋体"/>
          <w:sz w:val="24"/>
        </w:rPr>
        <w:t>,G</w:t>
      </w:r>
      <w:r w:rsidRPr="003238D2">
        <w:rPr>
          <w:rFonts w:ascii="Times New Roman" w:eastAsia="宋体" w:hAnsi="宋体"/>
          <w:sz w:val="24"/>
          <w:vertAlign w:val="subscript"/>
        </w:rPr>
        <w:t>1</w:t>
      </w:r>
      <w:r w:rsidRPr="003238D2">
        <w:rPr>
          <w:rFonts w:ascii="Times New Roman" w:eastAsia="仿宋" w:hAnsi="仿宋"/>
          <w:sz w:val="24"/>
        </w:rPr>
        <w:t>期细胞数目增多</w:t>
      </w:r>
      <w:r w:rsidRPr="003238D2">
        <w:rPr>
          <w:rFonts w:ascii="Times New Roman" w:eastAsia="宋体" w:hAnsi="宋体"/>
          <w:sz w:val="24"/>
        </w:rPr>
        <w:t>,S</w:t>
      </w:r>
      <w:r w:rsidRPr="003238D2">
        <w:rPr>
          <w:rFonts w:ascii="Times New Roman" w:eastAsia="仿宋" w:hAnsi="仿宋"/>
          <w:sz w:val="24"/>
        </w:rPr>
        <w:t>期细胞数目减少</w:t>
      </w:r>
      <w:r w:rsidRPr="003238D2">
        <w:rPr>
          <w:rFonts w:ascii="Times New Roman" w:eastAsia="宋体" w:hAnsi="宋体"/>
          <w:sz w:val="24"/>
        </w:rPr>
        <w:t>,</w:t>
      </w:r>
      <w:r w:rsidRPr="003238D2">
        <w:rPr>
          <w:rFonts w:ascii="Times New Roman" w:eastAsia="仿宋" w:hAnsi="仿宋"/>
          <w:sz w:val="24"/>
        </w:rPr>
        <w:t>且</w:t>
      </w:r>
      <w:r w:rsidRPr="003238D2">
        <w:rPr>
          <w:rFonts w:ascii="Times New Roman" w:eastAsia="宋体" w:hAnsi="宋体"/>
          <w:sz w:val="24"/>
        </w:rPr>
        <w:t>Met</w:t>
      </w:r>
      <w:r w:rsidRPr="003238D2">
        <w:rPr>
          <w:rFonts w:ascii="Times New Roman" w:eastAsia="仿宋" w:hAnsi="仿宋"/>
          <w:sz w:val="24"/>
        </w:rPr>
        <w:t>浓度越高</w:t>
      </w:r>
      <w:r w:rsidRPr="003238D2">
        <w:rPr>
          <w:rFonts w:ascii="Times New Roman" w:eastAsia="宋体" w:hAnsi="宋体"/>
          <w:sz w:val="24"/>
        </w:rPr>
        <w:t>,G</w:t>
      </w:r>
      <w:r w:rsidRPr="003238D2">
        <w:rPr>
          <w:rFonts w:ascii="Times New Roman" w:eastAsia="宋体" w:hAnsi="宋体"/>
          <w:sz w:val="24"/>
          <w:vertAlign w:val="subscript"/>
        </w:rPr>
        <w:t>1</w:t>
      </w:r>
      <w:r w:rsidRPr="003238D2">
        <w:rPr>
          <w:rFonts w:ascii="Times New Roman" w:eastAsia="仿宋" w:hAnsi="仿宋"/>
          <w:sz w:val="24"/>
        </w:rPr>
        <w:t>期细胞数目越多</w:t>
      </w:r>
      <w:r w:rsidRPr="003238D2">
        <w:rPr>
          <w:rFonts w:ascii="Times New Roman" w:eastAsia="宋体" w:hAnsi="宋体"/>
          <w:sz w:val="24"/>
        </w:rPr>
        <w:t>,S</w:t>
      </w:r>
      <w:r w:rsidRPr="003238D2">
        <w:rPr>
          <w:rFonts w:ascii="Times New Roman" w:eastAsia="仿宋" w:hAnsi="仿宋"/>
          <w:sz w:val="24"/>
        </w:rPr>
        <w:t>期细胞数目越少</w:t>
      </w:r>
      <w:r w:rsidRPr="003238D2">
        <w:rPr>
          <w:rFonts w:ascii="Times New Roman" w:eastAsia="宋体" w:hAnsi="宋体"/>
          <w:sz w:val="24"/>
        </w:rPr>
        <w:t>,</w:t>
      </w:r>
      <w:r w:rsidRPr="003238D2">
        <w:rPr>
          <w:rFonts w:ascii="Times New Roman" w:eastAsia="仿宋" w:hAnsi="仿宋"/>
          <w:sz w:val="24"/>
        </w:rPr>
        <w:t>推测</w:t>
      </w:r>
      <w:r w:rsidRPr="003238D2">
        <w:rPr>
          <w:rFonts w:ascii="Times New Roman" w:eastAsia="宋体" w:hAnsi="宋体"/>
          <w:sz w:val="24"/>
        </w:rPr>
        <w:t>Met</w:t>
      </w:r>
      <w:r w:rsidRPr="003238D2">
        <w:rPr>
          <w:rFonts w:ascii="Times New Roman" w:eastAsia="仿宋" w:hAnsi="仿宋"/>
          <w:sz w:val="24"/>
        </w:rPr>
        <w:t>可将肝癌细胞的增殖阻滞在</w:t>
      </w:r>
      <w:r w:rsidRPr="003238D2">
        <w:rPr>
          <w:rFonts w:ascii="Times New Roman" w:eastAsia="宋体" w:hAnsi="宋体"/>
          <w:sz w:val="24"/>
        </w:rPr>
        <w:t>G</w:t>
      </w:r>
      <w:r w:rsidRPr="003238D2">
        <w:rPr>
          <w:rFonts w:ascii="Times New Roman" w:eastAsia="宋体" w:hAnsi="宋体"/>
          <w:sz w:val="24"/>
          <w:vertAlign w:val="subscript"/>
        </w:rPr>
        <w:t>1</w:t>
      </w:r>
      <w:r w:rsidRPr="003238D2">
        <w:rPr>
          <w:rFonts w:ascii="Times New Roman" w:eastAsia="仿宋" w:hAnsi="仿宋"/>
          <w:sz w:val="24"/>
        </w:rPr>
        <w:t>期</w:t>
      </w:r>
      <w:r w:rsidRPr="003238D2">
        <w:rPr>
          <w:rFonts w:ascii="Times New Roman" w:eastAsia="宋体" w:hAnsi="宋体"/>
          <w:sz w:val="24"/>
        </w:rPr>
        <w:t>,C</w:t>
      </w:r>
      <w:r w:rsidRPr="003238D2">
        <w:rPr>
          <w:rFonts w:ascii="Times New Roman" w:eastAsia="仿宋" w:hAnsi="仿宋"/>
          <w:sz w:val="24"/>
        </w:rPr>
        <w:t>项正确</w:t>
      </w:r>
      <w:r w:rsidRPr="003238D2">
        <w:rPr>
          <w:rFonts w:ascii="Times New Roman" w:eastAsia="宋体" w:hAnsi="宋体"/>
          <w:sz w:val="24"/>
        </w:rPr>
        <w:t>;Met</w:t>
      </w:r>
      <w:r w:rsidRPr="003238D2">
        <w:rPr>
          <w:rFonts w:ascii="Times New Roman" w:eastAsia="仿宋" w:hAnsi="仿宋"/>
          <w:sz w:val="24"/>
        </w:rPr>
        <w:t>培养液培养肝癌细胞</w:t>
      </w:r>
      <w:r w:rsidRPr="003238D2">
        <w:rPr>
          <w:rFonts w:ascii="Times New Roman" w:eastAsia="宋体" w:hAnsi="宋体"/>
          <w:sz w:val="24"/>
        </w:rPr>
        <w:t>12h</w:t>
      </w:r>
      <w:r w:rsidRPr="003238D2">
        <w:rPr>
          <w:rFonts w:ascii="Times New Roman" w:eastAsia="仿宋" w:hAnsi="仿宋"/>
          <w:sz w:val="24"/>
        </w:rPr>
        <w:t>后</w:t>
      </w:r>
      <w:r w:rsidRPr="003238D2">
        <w:rPr>
          <w:rFonts w:ascii="Times New Roman" w:eastAsia="宋体" w:hAnsi="宋体"/>
          <w:sz w:val="24"/>
        </w:rPr>
        <w:t>,</w:t>
      </w:r>
      <w:r w:rsidRPr="003238D2">
        <w:rPr>
          <w:rFonts w:ascii="Times New Roman" w:eastAsia="仿宋" w:hAnsi="仿宋"/>
          <w:sz w:val="24"/>
        </w:rPr>
        <w:t>结果发现呼吸链复合物的活性下降</w:t>
      </w:r>
      <w:r w:rsidRPr="003238D2">
        <w:rPr>
          <w:rFonts w:ascii="Times New Roman" w:eastAsia="宋体" w:hAnsi="宋体"/>
          <w:sz w:val="24"/>
        </w:rPr>
        <w:t>,</w:t>
      </w:r>
      <w:r w:rsidRPr="003238D2">
        <w:rPr>
          <w:rFonts w:ascii="Times New Roman" w:eastAsia="仿宋" w:hAnsi="仿宋"/>
          <w:sz w:val="24"/>
        </w:rPr>
        <w:t>呼吸链复合物</w:t>
      </w:r>
      <w:r w:rsidRPr="003238D2">
        <w:rPr>
          <w:rFonts w:ascii="宋体" w:eastAsia="宋体" w:hAnsi="宋体" w:cs="宋体" w:hint="eastAsia"/>
          <w:sz w:val="24"/>
        </w:rPr>
        <w:t>Ⅰ</w:t>
      </w:r>
      <w:r w:rsidRPr="003238D2">
        <w:rPr>
          <w:rFonts w:ascii="Times New Roman" w:eastAsia="仿宋" w:hAnsi="仿宋"/>
          <w:sz w:val="24"/>
        </w:rPr>
        <w:t>位于线粒体内膜上</w:t>
      </w:r>
      <w:r w:rsidRPr="003238D2">
        <w:rPr>
          <w:rFonts w:ascii="Times New Roman" w:eastAsia="宋体" w:hAnsi="宋体"/>
          <w:sz w:val="24"/>
        </w:rPr>
        <w:t>,</w:t>
      </w:r>
      <w:r w:rsidRPr="003238D2">
        <w:rPr>
          <w:rFonts w:ascii="Times New Roman" w:eastAsia="仿宋" w:hAnsi="仿宋"/>
          <w:sz w:val="24"/>
        </w:rPr>
        <w:t>线粒体内膜是有氧呼吸产生</w:t>
      </w:r>
      <w:r w:rsidRPr="003238D2">
        <w:rPr>
          <w:rFonts w:ascii="Times New Roman" w:eastAsia="宋体" w:hAnsi="宋体"/>
          <w:sz w:val="24"/>
        </w:rPr>
        <w:t>ATP</w:t>
      </w:r>
      <w:r w:rsidRPr="003238D2">
        <w:rPr>
          <w:rFonts w:ascii="Times New Roman" w:eastAsia="仿宋" w:hAnsi="仿宋"/>
          <w:sz w:val="24"/>
        </w:rPr>
        <w:t>的主要场所</w:t>
      </w:r>
      <w:r w:rsidRPr="003238D2">
        <w:rPr>
          <w:rFonts w:ascii="Times New Roman" w:eastAsia="宋体" w:hAnsi="宋体"/>
          <w:sz w:val="24"/>
        </w:rPr>
        <w:t>,</w:t>
      </w:r>
      <w:r w:rsidRPr="003238D2">
        <w:rPr>
          <w:rFonts w:ascii="Times New Roman" w:eastAsia="仿宋" w:hAnsi="仿宋"/>
          <w:sz w:val="24"/>
        </w:rPr>
        <w:t>因此推测</w:t>
      </w:r>
      <w:r w:rsidRPr="003238D2">
        <w:rPr>
          <w:rFonts w:ascii="Times New Roman" w:eastAsia="宋体" w:hAnsi="宋体"/>
          <w:sz w:val="24"/>
        </w:rPr>
        <w:t>Met</w:t>
      </w:r>
      <w:r w:rsidRPr="003238D2">
        <w:rPr>
          <w:rFonts w:ascii="Times New Roman" w:eastAsia="仿宋" w:hAnsi="仿宋"/>
          <w:sz w:val="24"/>
        </w:rPr>
        <w:t>可通过减少</w:t>
      </w:r>
      <w:r w:rsidRPr="003238D2">
        <w:rPr>
          <w:rFonts w:ascii="Times New Roman" w:eastAsia="宋体" w:hAnsi="宋体"/>
          <w:sz w:val="24"/>
        </w:rPr>
        <w:t>ATP</w:t>
      </w:r>
      <w:r w:rsidRPr="003238D2">
        <w:rPr>
          <w:rFonts w:ascii="Times New Roman" w:eastAsia="仿宋" w:hAnsi="仿宋"/>
          <w:sz w:val="24"/>
        </w:rPr>
        <w:t>供应</w:t>
      </w:r>
      <w:r w:rsidRPr="003238D2">
        <w:rPr>
          <w:rFonts w:ascii="Times New Roman" w:eastAsia="宋体" w:hAnsi="宋体"/>
          <w:sz w:val="24"/>
        </w:rPr>
        <w:t>,</w:t>
      </w:r>
      <w:r w:rsidRPr="003238D2">
        <w:rPr>
          <w:rFonts w:ascii="Times New Roman" w:eastAsia="仿宋" w:hAnsi="仿宋"/>
          <w:sz w:val="24"/>
        </w:rPr>
        <w:t>抑制肝癌细胞的有丝分裂</w:t>
      </w:r>
      <w:r w:rsidRPr="003238D2">
        <w:rPr>
          <w:rFonts w:ascii="Times New Roman" w:eastAsia="宋体" w:hAnsi="宋体"/>
          <w:sz w:val="24"/>
        </w:rPr>
        <w:t>,D</w:t>
      </w:r>
      <w:r w:rsidRPr="003238D2">
        <w:rPr>
          <w:rFonts w:ascii="Times New Roman" w:eastAsia="仿宋" w:hAnsi="仿宋"/>
          <w:sz w:val="24"/>
        </w:rPr>
        <w:t>项正确。</w:t>
      </w:r>
    </w:p>
    <w:p w:rsidR="00AB3911" w:rsidRPr="003238D2" w:rsidRDefault="00AB3911" w:rsidP="00AB3911">
      <w:pPr>
        <w:tabs>
          <w:tab w:val="left" w:pos="1871"/>
          <w:tab w:val="left" w:pos="3407"/>
          <w:tab w:val="left" w:pos="4949"/>
          <w:tab w:val="left" w:pos="6599"/>
        </w:tabs>
        <w:rPr>
          <w:rFonts w:ascii="Times New Roman" w:eastAsia="宋体" w:hAnsi="宋体"/>
          <w:sz w:val="24"/>
        </w:rPr>
      </w:pPr>
      <w:r w:rsidRPr="003238D2">
        <w:rPr>
          <w:rFonts w:ascii="Times New Roman" w:eastAsia="宋体" w:hAnsi="Times New Roman"/>
          <w:b/>
          <w:sz w:val="24"/>
        </w:rPr>
        <w:t>5</w:t>
      </w:r>
      <w:r w:rsidRPr="003238D2">
        <w:rPr>
          <w:rFonts w:ascii="Times New Roman" w:eastAsia="宋体" w:hAnsi="Times New Roman" w:cs="Times New Roman"/>
          <w:sz w:val="24"/>
        </w:rPr>
        <w:t>.</w:t>
      </w:r>
      <w:r>
        <w:rPr>
          <w:rFonts w:ascii="Arial" w:eastAsia="黑体" w:hAnsi="黑体"/>
          <w:sz w:val="24"/>
        </w:rPr>
        <w:t>答案</w:t>
      </w:r>
      <w:r>
        <w:rPr>
          <w:rFonts w:ascii="Arial" w:eastAsia="黑体" w:hAnsi="黑体"/>
          <w:sz w:val="24"/>
        </w:rPr>
        <w:t>:</w:t>
      </w:r>
      <w:r w:rsidRPr="003238D2">
        <w:rPr>
          <w:rFonts w:ascii="Times New Roman" w:eastAsia="宋体" w:hAnsi="宋体"/>
          <w:sz w:val="24"/>
        </w:rPr>
        <w:t>(1)</w:t>
      </w:r>
      <w:r w:rsidRPr="003238D2">
        <w:rPr>
          <w:rFonts w:ascii="Times New Roman" w:eastAsia="宋体" w:hAnsi="宋体"/>
          <w:sz w:val="24"/>
        </w:rPr>
        <w:t>分裂　间</w:t>
      </w:r>
    </w:p>
    <w:p w:rsidR="00AB3911" w:rsidRPr="003238D2" w:rsidRDefault="00AB3911" w:rsidP="00AB3911">
      <w:pPr>
        <w:tabs>
          <w:tab w:val="left" w:pos="1871"/>
          <w:tab w:val="left" w:pos="3407"/>
          <w:tab w:val="left" w:pos="4949"/>
          <w:tab w:val="left" w:pos="6599"/>
        </w:tabs>
        <w:ind w:firstLineChars="200" w:firstLine="480"/>
        <w:rPr>
          <w:rFonts w:ascii="Times New Roman" w:eastAsia="宋体" w:hAnsi="宋体"/>
          <w:sz w:val="24"/>
        </w:rPr>
      </w:pPr>
      <w:r w:rsidRPr="003238D2">
        <w:rPr>
          <w:rFonts w:ascii="Times New Roman" w:eastAsia="宋体" w:hAnsi="宋体"/>
          <w:sz w:val="24"/>
        </w:rPr>
        <w:t>(2)</w:t>
      </w:r>
      <w:r w:rsidRPr="003238D2">
        <w:rPr>
          <w:rFonts w:ascii="Times New Roman" w:eastAsia="宋体" w:hAnsi="宋体"/>
          <w:sz w:val="24"/>
        </w:rPr>
        <w:t>纺锤体形成　不会</w:t>
      </w:r>
    </w:p>
    <w:p w:rsidR="00AB3911" w:rsidRPr="003238D2" w:rsidRDefault="00AB3911" w:rsidP="00AB3911">
      <w:pPr>
        <w:tabs>
          <w:tab w:val="left" w:pos="1871"/>
          <w:tab w:val="left" w:pos="3407"/>
          <w:tab w:val="left" w:pos="4949"/>
          <w:tab w:val="left" w:pos="6599"/>
        </w:tabs>
        <w:ind w:firstLineChars="200" w:firstLine="480"/>
        <w:rPr>
          <w:rFonts w:ascii="Times New Roman" w:eastAsia="宋体" w:hAnsi="宋体"/>
          <w:sz w:val="24"/>
        </w:rPr>
      </w:pPr>
      <w:r w:rsidRPr="003238D2">
        <w:rPr>
          <w:rFonts w:ascii="Times New Roman" w:eastAsia="宋体" w:hAnsi="宋体"/>
          <w:sz w:val="24"/>
        </w:rPr>
        <w:t>(3)</w:t>
      </w:r>
      <w:r w:rsidRPr="003238D2">
        <w:rPr>
          <w:rFonts w:ascii="Times New Roman" w:eastAsia="宋体" w:hAnsi="宋体"/>
          <w:sz w:val="24"/>
        </w:rPr>
        <w:t>完成</w:t>
      </w:r>
      <w:r w:rsidRPr="003238D2">
        <w:rPr>
          <w:rFonts w:ascii="Times New Roman" w:eastAsia="宋体" w:hAnsi="宋体"/>
          <w:sz w:val="24"/>
        </w:rPr>
        <w:t>DNA</w:t>
      </w:r>
      <w:r w:rsidRPr="003238D2">
        <w:rPr>
          <w:rFonts w:ascii="Times New Roman" w:eastAsia="宋体" w:hAnsi="宋体"/>
          <w:sz w:val="24"/>
        </w:rPr>
        <w:t>复制和有关蛋白质的合成</w:t>
      </w:r>
      <w:r w:rsidRPr="003238D2">
        <w:rPr>
          <w:rFonts w:ascii="Times New Roman" w:eastAsia="宋体" w:hAnsi="宋体"/>
          <w:sz w:val="24"/>
        </w:rPr>
        <w:t>,</w:t>
      </w:r>
      <w:r w:rsidRPr="003238D2">
        <w:rPr>
          <w:rFonts w:ascii="Times New Roman" w:eastAsia="宋体" w:hAnsi="宋体"/>
          <w:sz w:val="24"/>
        </w:rPr>
        <w:t>为分裂期准备物质</w:t>
      </w:r>
    </w:p>
    <w:p w:rsidR="00677986" w:rsidRPr="00AB3911" w:rsidRDefault="00AB3911" w:rsidP="00AB3911">
      <w:pPr>
        <w:tabs>
          <w:tab w:val="left" w:pos="1871"/>
          <w:tab w:val="left" w:pos="3407"/>
          <w:tab w:val="left" w:pos="4949"/>
          <w:tab w:val="left" w:pos="6599"/>
        </w:tabs>
        <w:rPr>
          <w:rFonts w:ascii="Times New Roman" w:eastAsia="宋体" w:hAnsi="宋体"/>
          <w:sz w:val="24"/>
        </w:rPr>
      </w:pPr>
      <w:r>
        <w:rPr>
          <w:rFonts w:ascii="Arial" w:eastAsia="黑体" w:hAnsi="黑体"/>
          <w:sz w:val="24"/>
        </w:rPr>
        <w:t>解析</w:t>
      </w:r>
      <w:r>
        <w:rPr>
          <w:rFonts w:ascii="Arial" w:eastAsia="黑体" w:hAnsi="黑体"/>
          <w:sz w:val="24"/>
        </w:rPr>
        <w:t>:</w:t>
      </w:r>
      <w:r w:rsidRPr="003238D2">
        <w:rPr>
          <w:rFonts w:ascii="Times New Roman" w:eastAsia="宋体" w:hAnsi="宋体"/>
          <w:sz w:val="24"/>
        </w:rPr>
        <w:t>(1)DNA</w:t>
      </w:r>
      <w:r w:rsidRPr="003238D2">
        <w:rPr>
          <w:rFonts w:ascii="Times New Roman" w:eastAsia="仿宋" w:hAnsi="仿宋"/>
          <w:sz w:val="24"/>
        </w:rPr>
        <w:t>复制发生在细胞分裂间期</w:t>
      </w:r>
      <w:r w:rsidRPr="003238D2">
        <w:rPr>
          <w:rFonts w:ascii="Times New Roman" w:eastAsia="宋体" w:hAnsi="宋体"/>
          <w:sz w:val="24"/>
        </w:rPr>
        <w:t>,</w:t>
      </w:r>
      <w:r w:rsidRPr="003238D2">
        <w:rPr>
          <w:rFonts w:ascii="Times New Roman" w:eastAsia="仿宋" w:hAnsi="仿宋"/>
          <w:sz w:val="24"/>
        </w:rPr>
        <w:t>添加</w:t>
      </w:r>
      <w:r w:rsidRPr="003238D2">
        <w:rPr>
          <w:rFonts w:ascii="Times New Roman" w:eastAsia="宋体" w:hAnsi="宋体"/>
          <w:sz w:val="24"/>
        </w:rPr>
        <w:t>DNA</w:t>
      </w:r>
      <w:r w:rsidRPr="003238D2">
        <w:rPr>
          <w:rFonts w:ascii="Times New Roman" w:eastAsia="仿宋" w:hAnsi="仿宋"/>
          <w:sz w:val="24"/>
        </w:rPr>
        <w:t>合成可逆抑制剂后</w:t>
      </w:r>
      <w:r w:rsidRPr="003238D2">
        <w:rPr>
          <w:rFonts w:ascii="Times New Roman" w:eastAsia="宋体" w:hAnsi="宋体"/>
          <w:sz w:val="24"/>
        </w:rPr>
        <w:t>,DNA</w:t>
      </w:r>
      <w:r w:rsidRPr="003238D2">
        <w:rPr>
          <w:rFonts w:ascii="Times New Roman" w:eastAsia="仿宋" w:hAnsi="仿宋"/>
          <w:sz w:val="24"/>
        </w:rPr>
        <w:t>合成被阻断</w:t>
      </w:r>
      <w:r w:rsidRPr="003238D2">
        <w:rPr>
          <w:rFonts w:ascii="Times New Roman" w:eastAsia="宋体" w:hAnsi="宋体"/>
          <w:sz w:val="24"/>
        </w:rPr>
        <w:t>,</w:t>
      </w:r>
      <w:r w:rsidRPr="003238D2">
        <w:rPr>
          <w:rFonts w:ascii="Times New Roman" w:eastAsia="仿宋" w:hAnsi="仿宋"/>
          <w:sz w:val="24"/>
        </w:rPr>
        <w:t>处于分裂期的细胞已经完成</w:t>
      </w:r>
      <w:r w:rsidRPr="003238D2">
        <w:rPr>
          <w:rFonts w:ascii="Times New Roman" w:eastAsia="宋体" w:hAnsi="宋体"/>
          <w:sz w:val="24"/>
        </w:rPr>
        <w:t>DNA</w:t>
      </w:r>
      <w:r w:rsidRPr="003238D2">
        <w:rPr>
          <w:rFonts w:ascii="Times New Roman" w:eastAsia="仿宋" w:hAnsi="仿宋"/>
          <w:sz w:val="24"/>
        </w:rPr>
        <w:t>复制</w:t>
      </w:r>
      <w:r w:rsidRPr="003238D2">
        <w:rPr>
          <w:rFonts w:ascii="Times New Roman" w:eastAsia="宋体" w:hAnsi="宋体"/>
          <w:sz w:val="24"/>
        </w:rPr>
        <w:t>,</w:t>
      </w:r>
      <w:r w:rsidRPr="003238D2">
        <w:rPr>
          <w:rFonts w:ascii="Times New Roman" w:eastAsia="仿宋" w:hAnsi="仿宋"/>
          <w:sz w:val="24"/>
        </w:rPr>
        <w:t>故不受影响</w:t>
      </w:r>
      <w:r w:rsidRPr="003238D2">
        <w:rPr>
          <w:rFonts w:ascii="Times New Roman" w:eastAsia="宋体" w:hAnsi="宋体"/>
          <w:sz w:val="24"/>
        </w:rPr>
        <w:t>,</w:t>
      </w:r>
      <w:r w:rsidRPr="003238D2">
        <w:rPr>
          <w:rFonts w:ascii="Times New Roman" w:eastAsia="仿宋" w:hAnsi="仿宋"/>
          <w:sz w:val="24"/>
        </w:rPr>
        <w:t>细胞最终会停滞在分裂间期。</w:t>
      </w:r>
      <w:r w:rsidRPr="003238D2">
        <w:rPr>
          <w:rFonts w:ascii="Times New Roman" w:eastAsia="宋体" w:hAnsi="宋体"/>
          <w:sz w:val="24"/>
        </w:rPr>
        <w:t>(2)</w:t>
      </w:r>
      <w:r w:rsidRPr="003238D2">
        <w:rPr>
          <w:rFonts w:ascii="Times New Roman" w:eastAsia="仿宋" w:hAnsi="仿宋"/>
          <w:sz w:val="24"/>
        </w:rPr>
        <w:t>秋水仙素通过抑制纺锤体的形成来使细胞周期被阻断</w:t>
      </w:r>
      <w:r w:rsidRPr="003238D2">
        <w:rPr>
          <w:rFonts w:ascii="Times New Roman" w:eastAsia="宋体" w:hAnsi="宋体"/>
          <w:sz w:val="24"/>
        </w:rPr>
        <w:t>,</w:t>
      </w:r>
      <w:r w:rsidRPr="003238D2">
        <w:rPr>
          <w:rFonts w:ascii="Times New Roman" w:eastAsia="仿宋" w:hAnsi="仿宋"/>
          <w:sz w:val="24"/>
        </w:rPr>
        <w:t>纺锤体形成于有丝分裂前期</w:t>
      </w:r>
      <w:r w:rsidRPr="003238D2">
        <w:rPr>
          <w:rFonts w:ascii="Times New Roman" w:eastAsia="宋体" w:hAnsi="宋体"/>
          <w:sz w:val="24"/>
        </w:rPr>
        <w:t>,</w:t>
      </w:r>
      <w:r w:rsidRPr="003238D2">
        <w:rPr>
          <w:rFonts w:ascii="Times New Roman" w:eastAsia="仿宋" w:hAnsi="仿宋"/>
          <w:sz w:val="24"/>
        </w:rPr>
        <w:t>故经秋水仙素处理的细胞不会被阻断在间期。</w:t>
      </w:r>
      <w:r w:rsidRPr="003238D2">
        <w:rPr>
          <w:rFonts w:ascii="Times New Roman" w:eastAsia="宋体" w:hAnsi="宋体"/>
          <w:sz w:val="24"/>
        </w:rPr>
        <w:t>(3)</w:t>
      </w:r>
      <w:r w:rsidRPr="003238D2">
        <w:rPr>
          <w:rFonts w:ascii="Times New Roman" w:eastAsia="仿宋" w:hAnsi="仿宋"/>
          <w:sz w:val="24"/>
        </w:rPr>
        <w:t>分裂间期的特点是完成</w:t>
      </w:r>
      <w:r w:rsidRPr="003238D2">
        <w:rPr>
          <w:rFonts w:ascii="Times New Roman" w:eastAsia="宋体" w:hAnsi="宋体"/>
          <w:sz w:val="24"/>
        </w:rPr>
        <w:t>DNA</w:t>
      </w:r>
      <w:r w:rsidRPr="003238D2">
        <w:rPr>
          <w:rFonts w:ascii="Times New Roman" w:eastAsia="仿宋" w:hAnsi="仿宋"/>
          <w:sz w:val="24"/>
        </w:rPr>
        <w:t>复制和有关蛋白质的合成</w:t>
      </w:r>
      <w:r w:rsidRPr="003238D2">
        <w:rPr>
          <w:rFonts w:ascii="Times New Roman" w:eastAsia="宋体" w:hAnsi="宋体"/>
          <w:sz w:val="24"/>
        </w:rPr>
        <w:t>,</w:t>
      </w:r>
      <w:r w:rsidRPr="003238D2">
        <w:rPr>
          <w:rFonts w:ascii="Times New Roman" w:eastAsia="仿宋" w:hAnsi="仿宋"/>
          <w:sz w:val="24"/>
        </w:rPr>
        <w:t>为分裂期准备物质</w:t>
      </w:r>
      <w:r w:rsidRPr="003238D2">
        <w:rPr>
          <w:rFonts w:ascii="Times New Roman" w:eastAsia="宋体" w:hAnsi="宋体"/>
          <w:sz w:val="24"/>
        </w:rPr>
        <w:t>,</w:t>
      </w:r>
      <w:r w:rsidRPr="003238D2">
        <w:rPr>
          <w:rFonts w:ascii="Times New Roman" w:eastAsia="仿宋" w:hAnsi="仿宋"/>
          <w:sz w:val="24"/>
        </w:rPr>
        <w:t>同时细胞有适度的生长。</w:t>
      </w:r>
    </w:p>
    <w:sectPr w:rsidR="00677986" w:rsidRPr="00AB3911" w:rsidSect="00850C6D">
      <w:type w:val="continuous"/>
      <w:pgSz w:w="11907" w:h="16839" w:code="9"/>
      <w:pgMar w:top="1440" w:right="1440" w:bottom="1440" w:left="1440" w:header="720" w:footer="720" w:gutter="0"/>
      <w:cols w:space="720"/>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51098" w:rsidRDefault="00451098">
      <w:r>
        <w:separator/>
      </w:r>
    </w:p>
  </w:endnote>
  <w:endnote w:type="continuationSeparator" w:id="1">
    <w:p w:rsidR="00451098" w:rsidRDefault="00451098">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NEU-BZ">
    <w:charset w:val="86"/>
    <w:family w:val="script"/>
    <w:pitch w:val="variable"/>
    <w:sig w:usb0="10002003" w:usb1="AB1E0800" w:usb2="000A005E" w:usb3="00000000" w:csb0="003C0041"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51098" w:rsidRDefault="00451098">
      <w:r>
        <w:separator/>
      </w:r>
    </w:p>
  </w:footnote>
  <w:footnote w:type="continuationSeparator" w:id="1">
    <w:p w:rsidR="00451098" w:rsidRDefault="0045109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tplc="2C0065B2">
      <w:start w:val="2"/>
      <w:numFmt w:val="decimal"/>
      <w:lvlText w:val="(%1)"/>
      <w:lvlJc w:val="left"/>
      <w:pPr>
        <w:tabs>
          <w:tab w:val="num" w:pos="555"/>
        </w:tabs>
        <w:ind w:left="555" w:hanging="555"/>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tplc="4ED23484">
      <w:start w:val="1"/>
      <w:numFmt w:val="decimalEnclosedCircle"/>
      <w:lvlText w:val="%1"/>
      <w:lvlJc w:val="left"/>
      <w:pPr>
        <w:tabs>
          <w:tab w:val="num" w:pos="585"/>
        </w:tabs>
        <w:ind w:left="585" w:hanging="360"/>
      </w:pPr>
      <w:rPr>
        <w:rFonts w:hint="default"/>
      </w:rPr>
    </w:lvl>
    <w:lvl w:ilvl="1" w:tplc="04090019" w:tentative="1">
      <w:start w:val="1"/>
      <w:numFmt w:val="lowerLetter"/>
      <w:lvlText w:val="%2)"/>
      <w:lvlJc w:val="left"/>
      <w:pPr>
        <w:tabs>
          <w:tab w:val="num" w:pos="1065"/>
        </w:tabs>
        <w:ind w:left="1065" w:hanging="420"/>
      </w:pPr>
    </w:lvl>
    <w:lvl w:ilvl="2" w:tplc="0409001B" w:tentative="1">
      <w:start w:val="1"/>
      <w:numFmt w:val="lowerRoman"/>
      <w:lvlText w:val="%3."/>
      <w:lvlJc w:val="righ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9" w:tentative="1">
      <w:start w:val="1"/>
      <w:numFmt w:val="lowerLetter"/>
      <w:lvlText w:val="%5)"/>
      <w:lvlJc w:val="left"/>
      <w:pPr>
        <w:tabs>
          <w:tab w:val="num" w:pos="2325"/>
        </w:tabs>
        <w:ind w:left="2325" w:hanging="420"/>
      </w:pPr>
    </w:lvl>
    <w:lvl w:ilvl="5" w:tplc="0409001B" w:tentative="1">
      <w:start w:val="1"/>
      <w:numFmt w:val="lowerRoman"/>
      <w:lvlText w:val="%6."/>
      <w:lvlJc w:val="righ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9" w:tentative="1">
      <w:start w:val="1"/>
      <w:numFmt w:val="lowerLetter"/>
      <w:lvlText w:val="%8)"/>
      <w:lvlJc w:val="left"/>
      <w:pPr>
        <w:tabs>
          <w:tab w:val="num" w:pos="3585"/>
        </w:tabs>
        <w:ind w:left="3585" w:hanging="420"/>
      </w:pPr>
    </w:lvl>
    <w:lvl w:ilvl="8" w:tplc="0409001B"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a"/>
      <w:lvlText w:val=""/>
      <w:lvlJc w:val="left"/>
      <w:pPr>
        <w:tabs>
          <w:tab w:val="num" w:pos="360"/>
        </w:tabs>
        <w:ind w:left="720" w:hanging="360"/>
      </w:pPr>
      <w:rPr>
        <w:rFonts w:ascii="Symbol" w:hAnsi="Symbol" w:hint="default"/>
        <w:color w:val="auto"/>
      </w:rPr>
    </w:lvl>
    <w:lvl w:ilvl="1">
      <w:start w:val="1"/>
      <w:numFmt w:val="bullet"/>
      <w:pStyle w:val="2"/>
      <w:lvlText w:val="o"/>
      <w:lvlJc w:val="left"/>
      <w:pPr>
        <w:tabs>
          <w:tab w:val="num" w:pos="720"/>
        </w:tabs>
        <w:ind w:left="1080" w:hanging="360"/>
      </w:pPr>
      <w:rPr>
        <w:rFonts w:ascii="Courier New" w:hAnsi="Courier New" w:hint="default"/>
      </w:rPr>
    </w:lvl>
    <w:lvl w:ilvl="2">
      <w:start w:val="1"/>
      <w:numFmt w:val="bullet"/>
      <w:pStyle w:val="3"/>
      <w:lvlText w:val=""/>
      <w:lvlJc w:val="left"/>
      <w:pPr>
        <w:tabs>
          <w:tab w:val="num" w:pos="1080"/>
        </w:tabs>
        <w:ind w:left="1440" w:hanging="360"/>
      </w:pPr>
      <w:rPr>
        <w:rFonts w:ascii="Wingdings" w:hAnsi="Wingdings" w:hint="default"/>
      </w:rPr>
    </w:lvl>
    <w:lvl w:ilvl="3">
      <w:start w:val="1"/>
      <w:numFmt w:val="bullet"/>
      <w:pStyle w:val="4"/>
      <w:lvlText w:val=""/>
      <w:lvlJc w:val="left"/>
      <w:pPr>
        <w:tabs>
          <w:tab w:val="num" w:pos="1440"/>
        </w:tabs>
        <w:ind w:left="1800" w:hanging="360"/>
      </w:pPr>
      <w:rPr>
        <w:rFonts w:ascii="Wingdings" w:hAnsi="Wingdings" w:hint="default"/>
      </w:rPr>
    </w:lvl>
    <w:lvl w:ilvl="4">
      <w:start w:val="1"/>
      <w:numFmt w:val="bullet"/>
      <w:pStyle w:val="5"/>
      <w:lvlText w:val=""/>
      <w:lvlJc w:val="left"/>
      <w:pPr>
        <w:tabs>
          <w:tab w:val="num" w:pos="1800"/>
        </w:tabs>
        <w:ind w:left="2160" w:hanging="360"/>
      </w:pPr>
      <w:rPr>
        <w:rFonts w:ascii="Wingdings" w:hAnsi="Wingdings" w:hint="default"/>
      </w:rPr>
    </w:lvl>
    <w:lvl w:ilvl="5">
      <w:start w:val="1"/>
      <w:numFmt w:val="none"/>
      <w:lvlText w:val=""/>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Text w:val=""/>
      <w:lvlJc w:val="left"/>
      <w:pPr>
        <w:tabs>
          <w:tab w:val="num" w:pos="2880"/>
        </w:tabs>
        <w:ind w:left="3240" w:hanging="360"/>
      </w:pPr>
      <w:rPr>
        <w:rFonts w:hint="default"/>
      </w:rPr>
    </w:lvl>
    <w:lvl w:ilvl="8">
      <w:start w:val="1"/>
      <w:numFmt w:val="none"/>
      <w:lvlText w:val=""/>
      <w:lvlJc w:val="left"/>
      <w:pPr>
        <w:tabs>
          <w:tab w:val="num" w:pos="3240"/>
        </w:tabs>
        <w:ind w:left="3600" w:hanging="360"/>
      </w:pPr>
      <w:rPr>
        <w:rFonts w:hint="default"/>
      </w:rPr>
    </w:lvl>
  </w:abstractNum>
  <w:abstractNum w:abstractNumId="15">
    <w:nsid w:val="5B81295A"/>
    <w:multiLevelType w:val="hybridMultilevel"/>
    <w:tmpl w:val="0BF4086E"/>
    <w:lvl w:ilvl="0" w:tplc="5D1A2A96">
      <w:start w:val="1"/>
      <w:numFmt w:val="decimalEnclosedCircle"/>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embedSystemFonts/>
  <w:bordersDoNotSurroundHeader/>
  <w:bordersDoNotSurroundFooter/>
  <w:attachedTemplate r:id="rId1"/>
  <w:stylePaneFormatFilter w:val="1021"/>
  <w:defaultTabStop w:val="720"/>
  <w:drawingGridHorizontalSpacing w:val="144"/>
  <w:drawingGridVerticalSpacing w:val="144"/>
  <w:displayVerticalDrawingGridEvery w:val="2"/>
  <w:noPunctuationKerning/>
  <w:characterSpacingControl w:val="doNotCompress"/>
  <w:hdrShapeDefaults>
    <o:shapedefaults v:ext="edit" spidmax="4097"/>
  </w:hdrShapeDefaults>
  <w:footnotePr>
    <w:footnote w:id="0"/>
    <w:footnote w:id="1"/>
  </w:footnotePr>
  <w:endnotePr>
    <w:endnote w:id="0"/>
    <w:endnote w:id="1"/>
  </w:endnotePr>
  <w:compat>
    <w:spaceForUL/>
    <w:ulTrailSpace/>
    <w:useFELayout/>
  </w:compat>
  <w:rsids>
    <w:rsidRoot w:val="007448C2"/>
    <w:rsid w:val="0000142D"/>
    <w:rsid w:val="00011F08"/>
    <w:rsid w:val="00013FC7"/>
    <w:rsid w:val="00020117"/>
    <w:rsid w:val="00022310"/>
    <w:rsid w:val="00022559"/>
    <w:rsid w:val="0004143C"/>
    <w:rsid w:val="000502F7"/>
    <w:rsid w:val="00050583"/>
    <w:rsid w:val="000635F7"/>
    <w:rsid w:val="00065AEE"/>
    <w:rsid w:val="00066DB3"/>
    <w:rsid w:val="000707D5"/>
    <w:rsid w:val="00071CC6"/>
    <w:rsid w:val="00071DE9"/>
    <w:rsid w:val="0007402D"/>
    <w:rsid w:val="000823D3"/>
    <w:rsid w:val="00082E6A"/>
    <w:rsid w:val="00093630"/>
    <w:rsid w:val="000A5259"/>
    <w:rsid w:val="000B1EF5"/>
    <w:rsid w:val="000C03FD"/>
    <w:rsid w:val="000C3347"/>
    <w:rsid w:val="000D27ED"/>
    <w:rsid w:val="000D6DE7"/>
    <w:rsid w:val="000D70DC"/>
    <w:rsid w:val="000E3C41"/>
    <w:rsid w:val="000F3708"/>
    <w:rsid w:val="000F5283"/>
    <w:rsid w:val="000F6F48"/>
    <w:rsid w:val="00100405"/>
    <w:rsid w:val="001135E7"/>
    <w:rsid w:val="00114B76"/>
    <w:rsid w:val="00114C85"/>
    <w:rsid w:val="00121506"/>
    <w:rsid w:val="00121FE7"/>
    <w:rsid w:val="00127823"/>
    <w:rsid w:val="001328C0"/>
    <w:rsid w:val="00147286"/>
    <w:rsid w:val="001527AA"/>
    <w:rsid w:val="00161C42"/>
    <w:rsid w:val="001664ED"/>
    <w:rsid w:val="0017091F"/>
    <w:rsid w:val="00175DA0"/>
    <w:rsid w:val="00193C6A"/>
    <w:rsid w:val="001A2624"/>
    <w:rsid w:val="001B1F5B"/>
    <w:rsid w:val="001C1DA8"/>
    <w:rsid w:val="001D11D0"/>
    <w:rsid w:val="001D37D1"/>
    <w:rsid w:val="001D4D12"/>
    <w:rsid w:val="001E5236"/>
    <w:rsid w:val="001F3481"/>
    <w:rsid w:val="00210FD6"/>
    <w:rsid w:val="00213088"/>
    <w:rsid w:val="00217A6B"/>
    <w:rsid w:val="002214EB"/>
    <w:rsid w:val="00227E9B"/>
    <w:rsid w:val="00246BCB"/>
    <w:rsid w:val="00247D47"/>
    <w:rsid w:val="00255059"/>
    <w:rsid w:val="00257F68"/>
    <w:rsid w:val="002605F5"/>
    <w:rsid w:val="0026758B"/>
    <w:rsid w:val="002678CD"/>
    <w:rsid w:val="002679D5"/>
    <w:rsid w:val="00272631"/>
    <w:rsid w:val="002811EA"/>
    <w:rsid w:val="00286B35"/>
    <w:rsid w:val="00294125"/>
    <w:rsid w:val="002B6647"/>
    <w:rsid w:val="002C3CD9"/>
    <w:rsid w:val="002C5C85"/>
    <w:rsid w:val="002C6EF9"/>
    <w:rsid w:val="002E6BD3"/>
    <w:rsid w:val="00306989"/>
    <w:rsid w:val="003070B9"/>
    <w:rsid w:val="00312C5E"/>
    <w:rsid w:val="0032613B"/>
    <w:rsid w:val="003314E0"/>
    <w:rsid w:val="00332906"/>
    <w:rsid w:val="0034214F"/>
    <w:rsid w:val="00352238"/>
    <w:rsid w:val="00353F19"/>
    <w:rsid w:val="003660D3"/>
    <w:rsid w:val="0036799B"/>
    <w:rsid w:val="003779D3"/>
    <w:rsid w:val="003862AF"/>
    <w:rsid w:val="00386C3B"/>
    <w:rsid w:val="003900EA"/>
    <w:rsid w:val="00393552"/>
    <w:rsid w:val="003A0231"/>
    <w:rsid w:val="003A1890"/>
    <w:rsid w:val="003A471A"/>
    <w:rsid w:val="003B26FC"/>
    <w:rsid w:val="003B7D82"/>
    <w:rsid w:val="003C7AAE"/>
    <w:rsid w:val="003D69DF"/>
    <w:rsid w:val="003E14AE"/>
    <w:rsid w:val="003F272F"/>
    <w:rsid w:val="0040308F"/>
    <w:rsid w:val="00410746"/>
    <w:rsid w:val="00417E0E"/>
    <w:rsid w:val="00433652"/>
    <w:rsid w:val="00440163"/>
    <w:rsid w:val="00447165"/>
    <w:rsid w:val="00451098"/>
    <w:rsid w:val="004629E6"/>
    <w:rsid w:val="0046631B"/>
    <w:rsid w:val="00473AA2"/>
    <w:rsid w:val="00480F11"/>
    <w:rsid w:val="00481496"/>
    <w:rsid w:val="004827D8"/>
    <w:rsid w:val="004900BC"/>
    <w:rsid w:val="0049647D"/>
    <w:rsid w:val="004A0A68"/>
    <w:rsid w:val="004B21DF"/>
    <w:rsid w:val="004B308E"/>
    <w:rsid w:val="004C1562"/>
    <w:rsid w:val="004C176A"/>
    <w:rsid w:val="004E0DE3"/>
    <w:rsid w:val="004F0A8C"/>
    <w:rsid w:val="004F3FED"/>
    <w:rsid w:val="004F5EFC"/>
    <w:rsid w:val="00501469"/>
    <w:rsid w:val="00532504"/>
    <w:rsid w:val="00534370"/>
    <w:rsid w:val="00534AA2"/>
    <w:rsid w:val="005364C0"/>
    <w:rsid w:val="0054220D"/>
    <w:rsid w:val="005424B3"/>
    <w:rsid w:val="005443A1"/>
    <w:rsid w:val="005556CA"/>
    <w:rsid w:val="005644A6"/>
    <w:rsid w:val="00566A1D"/>
    <w:rsid w:val="00571838"/>
    <w:rsid w:val="00574344"/>
    <w:rsid w:val="00591E7B"/>
    <w:rsid w:val="005A2465"/>
    <w:rsid w:val="005A41AB"/>
    <w:rsid w:val="005B35B7"/>
    <w:rsid w:val="005B5282"/>
    <w:rsid w:val="005C0395"/>
    <w:rsid w:val="005C0842"/>
    <w:rsid w:val="005C45A1"/>
    <w:rsid w:val="005D7853"/>
    <w:rsid w:val="005E1024"/>
    <w:rsid w:val="006060A2"/>
    <w:rsid w:val="00616090"/>
    <w:rsid w:val="00616C4D"/>
    <w:rsid w:val="00630E3F"/>
    <w:rsid w:val="00635811"/>
    <w:rsid w:val="00640290"/>
    <w:rsid w:val="00641410"/>
    <w:rsid w:val="0064376B"/>
    <w:rsid w:val="00654BFE"/>
    <w:rsid w:val="00661177"/>
    <w:rsid w:val="0067787C"/>
    <w:rsid w:val="00677986"/>
    <w:rsid w:val="00695B12"/>
    <w:rsid w:val="006A2007"/>
    <w:rsid w:val="006A6DF8"/>
    <w:rsid w:val="006B3791"/>
    <w:rsid w:val="006C00EE"/>
    <w:rsid w:val="006C33D0"/>
    <w:rsid w:val="006F4093"/>
    <w:rsid w:val="00707D12"/>
    <w:rsid w:val="007119C1"/>
    <w:rsid w:val="00720F43"/>
    <w:rsid w:val="0073067F"/>
    <w:rsid w:val="007448C2"/>
    <w:rsid w:val="00755508"/>
    <w:rsid w:val="00763B6A"/>
    <w:rsid w:val="00763BED"/>
    <w:rsid w:val="007678EF"/>
    <w:rsid w:val="00770923"/>
    <w:rsid w:val="00771E64"/>
    <w:rsid w:val="00782962"/>
    <w:rsid w:val="00782D89"/>
    <w:rsid w:val="00783F8F"/>
    <w:rsid w:val="00793FB6"/>
    <w:rsid w:val="007A09C5"/>
    <w:rsid w:val="007A0B44"/>
    <w:rsid w:val="007A3CEF"/>
    <w:rsid w:val="007A5AA3"/>
    <w:rsid w:val="007B4E4D"/>
    <w:rsid w:val="007B7A6A"/>
    <w:rsid w:val="007D0362"/>
    <w:rsid w:val="007D1BCC"/>
    <w:rsid w:val="007D5209"/>
    <w:rsid w:val="007E3990"/>
    <w:rsid w:val="007E44D2"/>
    <w:rsid w:val="007E4F5E"/>
    <w:rsid w:val="007E51B6"/>
    <w:rsid w:val="007E740C"/>
    <w:rsid w:val="007E77B5"/>
    <w:rsid w:val="007F3259"/>
    <w:rsid w:val="007F42E4"/>
    <w:rsid w:val="00811210"/>
    <w:rsid w:val="00811355"/>
    <w:rsid w:val="0081238B"/>
    <w:rsid w:val="00812C75"/>
    <w:rsid w:val="008156C8"/>
    <w:rsid w:val="00841BED"/>
    <w:rsid w:val="00841F6B"/>
    <w:rsid w:val="008425E5"/>
    <w:rsid w:val="00850C6D"/>
    <w:rsid w:val="00851682"/>
    <w:rsid w:val="0085689D"/>
    <w:rsid w:val="00857ECB"/>
    <w:rsid w:val="0086009F"/>
    <w:rsid w:val="008709F1"/>
    <w:rsid w:val="00870A7B"/>
    <w:rsid w:val="0087234A"/>
    <w:rsid w:val="00876C4C"/>
    <w:rsid w:val="00886715"/>
    <w:rsid w:val="008A79C7"/>
    <w:rsid w:val="008B2F7A"/>
    <w:rsid w:val="008B48E3"/>
    <w:rsid w:val="008C045A"/>
    <w:rsid w:val="008C388A"/>
    <w:rsid w:val="008C4B02"/>
    <w:rsid w:val="008C5DE1"/>
    <w:rsid w:val="008D0C3A"/>
    <w:rsid w:val="008D50F5"/>
    <w:rsid w:val="008D65A0"/>
    <w:rsid w:val="008E181A"/>
    <w:rsid w:val="008E4339"/>
    <w:rsid w:val="008F4AAB"/>
    <w:rsid w:val="008F73E3"/>
    <w:rsid w:val="0090749F"/>
    <w:rsid w:val="00914158"/>
    <w:rsid w:val="00935DFA"/>
    <w:rsid w:val="009360A5"/>
    <w:rsid w:val="00942FD9"/>
    <w:rsid w:val="0094463E"/>
    <w:rsid w:val="0094649F"/>
    <w:rsid w:val="00950863"/>
    <w:rsid w:val="00960E28"/>
    <w:rsid w:val="009770A5"/>
    <w:rsid w:val="0097724E"/>
    <w:rsid w:val="0098273E"/>
    <w:rsid w:val="0098536D"/>
    <w:rsid w:val="00991839"/>
    <w:rsid w:val="00994653"/>
    <w:rsid w:val="009B035C"/>
    <w:rsid w:val="009B086E"/>
    <w:rsid w:val="009B1FAE"/>
    <w:rsid w:val="009B6DAA"/>
    <w:rsid w:val="009B71FD"/>
    <w:rsid w:val="009D5902"/>
    <w:rsid w:val="009D66E0"/>
    <w:rsid w:val="009E434F"/>
    <w:rsid w:val="009F21B4"/>
    <w:rsid w:val="009F3451"/>
    <w:rsid w:val="00A059A5"/>
    <w:rsid w:val="00A11173"/>
    <w:rsid w:val="00A22B50"/>
    <w:rsid w:val="00A27EE2"/>
    <w:rsid w:val="00A40934"/>
    <w:rsid w:val="00A51310"/>
    <w:rsid w:val="00A54505"/>
    <w:rsid w:val="00A83932"/>
    <w:rsid w:val="00AA0931"/>
    <w:rsid w:val="00AA2706"/>
    <w:rsid w:val="00AA5884"/>
    <w:rsid w:val="00AA5E3A"/>
    <w:rsid w:val="00AB08F5"/>
    <w:rsid w:val="00AB3911"/>
    <w:rsid w:val="00AB547B"/>
    <w:rsid w:val="00AB63F9"/>
    <w:rsid w:val="00AB7743"/>
    <w:rsid w:val="00AC7BC9"/>
    <w:rsid w:val="00AD7802"/>
    <w:rsid w:val="00B01707"/>
    <w:rsid w:val="00B029AA"/>
    <w:rsid w:val="00B04E05"/>
    <w:rsid w:val="00B0636E"/>
    <w:rsid w:val="00B4428E"/>
    <w:rsid w:val="00B53802"/>
    <w:rsid w:val="00B70860"/>
    <w:rsid w:val="00B854C7"/>
    <w:rsid w:val="00BA2669"/>
    <w:rsid w:val="00BA301B"/>
    <w:rsid w:val="00BA529A"/>
    <w:rsid w:val="00BB02F3"/>
    <w:rsid w:val="00BB4149"/>
    <w:rsid w:val="00BB41D5"/>
    <w:rsid w:val="00BB7AA1"/>
    <w:rsid w:val="00BC239F"/>
    <w:rsid w:val="00BE75CF"/>
    <w:rsid w:val="00BF0FAB"/>
    <w:rsid w:val="00C041CD"/>
    <w:rsid w:val="00C21325"/>
    <w:rsid w:val="00C34C3C"/>
    <w:rsid w:val="00C453BE"/>
    <w:rsid w:val="00C45D66"/>
    <w:rsid w:val="00C521C6"/>
    <w:rsid w:val="00C75545"/>
    <w:rsid w:val="00C814B8"/>
    <w:rsid w:val="00C86F64"/>
    <w:rsid w:val="00C906AD"/>
    <w:rsid w:val="00C90AF8"/>
    <w:rsid w:val="00C9601C"/>
    <w:rsid w:val="00CB58AE"/>
    <w:rsid w:val="00CC23D2"/>
    <w:rsid w:val="00CC5187"/>
    <w:rsid w:val="00CC5366"/>
    <w:rsid w:val="00CE0973"/>
    <w:rsid w:val="00CE4D62"/>
    <w:rsid w:val="00CF2421"/>
    <w:rsid w:val="00CF3518"/>
    <w:rsid w:val="00CF7347"/>
    <w:rsid w:val="00D04416"/>
    <w:rsid w:val="00D21518"/>
    <w:rsid w:val="00D35021"/>
    <w:rsid w:val="00D37791"/>
    <w:rsid w:val="00D40E56"/>
    <w:rsid w:val="00D43999"/>
    <w:rsid w:val="00D71370"/>
    <w:rsid w:val="00D8374B"/>
    <w:rsid w:val="00D94FFB"/>
    <w:rsid w:val="00DA0315"/>
    <w:rsid w:val="00DA5185"/>
    <w:rsid w:val="00DB3E11"/>
    <w:rsid w:val="00DB47C9"/>
    <w:rsid w:val="00DC0B78"/>
    <w:rsid w:val="00DD5BF5"/>
    <w:rsid w:val="00DF08E5"/>
    <w:rsid w:val="00E00A56"/>
    <w:rsid w:val="00E02B79"/>
    <w:rsid w:val="00E17EF2"/>
    <w:rsid w:val="00E22E5F"/>
    <w:rsid w:val="00E23777"/>
    <w:rsid w:val="00E24275"/>
    <w:rsid w:val="00E26979"/>
    <w:rsid w:val="00E3019A"/>
    <w:rsid w:val="00E30F29"/>
    <w:rsid w:val="00E3324D"/>
    <w:rsid w:val="00E33F44"/>
    <w:rsid w:val="00E36004"/>
    <w:rsid w:val="00E36A40"/>
    <w:rsid w:val="00E43F5F"/>
    <w:rsid w:val="00E471BB"/>
    <w:rsid w:val="00E51A35"/>
    <w:rsid w:val="00E52001"/>
    <w:rsid w:val="00E6198E"/>
    <w:rsid w:val="00E6401B"/>
    <w:rsid w:val="00E6483B"/>
    <w:rsid w:val="00E84C99"/>
    <w:rsid w:val="00E92541"/>
    <w:rsid w:val="00E95E15"/>
    <w:rsid w:val="00E97C64"/>
    <w:rsid w:val="00EA45A2"/>
    <w:rsid w:val="00EA77D0"/>
    <w:rsid w:val="00EB7E45"/>
    <w:rsid w:val="00ED3DD3"/>
    <w:rsid w:val="00ED62FD"/>
    <w:rsid w:val="00EE2B22"/>
    <w:rsid w:val="00EE55AF"/>
    <w:rsid w:val="00EE5B07"/>
    <w:rsid w:val="00EE66D1"/>
    <w:rsid w:val="00EF7232"/>
    <w:rsid w:val="00F00CE1"/>
    <w:rsid w:val="00F00D7F"/>
    <w:rsid w:val="00F0259D"/>
    <w:rsid w:val="00F17A54"/>
    <w:rsid w:val="00F23EE1"/>
    <w:rsid w:val="00F348F1"/>
    <w:rsid w:val="00F34C4F"/>
    <w:rsid w:val="00F36071"/>
    <w:rsid w:val="00F40B02"/>
    <w:rsid w:val="00F53876"/>
    <w:rsid w:val="00F56941"/>
    <w:rsid w:val="00F722E0"/>
    <w:rsid w:val="00F95F45"/>
    <w:rsid w:val="00FA0BFD"/>
    <w:rsid w:val="00FA11E1"/>
    <w:rsid w:val="00FB17A1"/>
    <w:rsid w:val="00FB1970"/>
    <w:rsid w:val="00FB79F0"/>
    <w:rsid w:val="00FC7416"/>
    <w:rsid w:val="00FD3BC2"/>
    <w:rsid w:val="00FE536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List Bullet" w:uiPriority="4" w:qFormat="1"/>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List Bullet 4" w:uiPriority="99"/>
    <w:lsdException w:name="List Bullet 5" w:uiPriority="99"/>
    <w:lsdException w:name="Title" w:semiHidden="0" w:uiPriority="10" w:unhideWhenUsed="0" w:qFormat="1"/>
    <w:lsdException w:name="Default Paragraph Font" w:uiPriority="1"/>
    <w:lsdException w:name="Body Text" w:uiPriority="1"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12" w:unhideWhenUsed="0" w:qFormat="1"/>
    <w:lsdException w:name="Emphasis" w:semiHidden="0" w:uiPriority="2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AB3911"/>
    <w:rPr>
      <w:rFonts w:ascii="NEU-BZ-S92" w:eastAsia="方正书宋_GBK" w:hAnsi="NEU-BZ-S92" w:cstheme="minorBidi"/>
      <w:color w:val="000000"/>
      <w:sz w:val="21"/>
      <w:szCs w:val="22"/>
    </w:rPr>
  </w:style>
  <w:style w:type="paragraph" w:styleId="1">
    <w:name w:val="heading 1"/>
    <w:basedOn w:val="a0"/>
    <w:next w:val="a0"/>
    <w:link w:val="1Char"/>
    <w:qFormat/>
    <w:rsid w:val="0032613B"/>
    <w:pPr>
      <w:keepNext/>
      <w:spacing w:before="240" w:after="60"/>
      <w:outlineLvl w:val="0"/>
    </w:pPr>
    <w:rPr>
      <w:rFonts w:ascii="Arial" w:eastAsia="Times New Roman" w:hAnsi="Arial"/>
      <w:b/>
      <w:bCs/>
      <w:kern w:val="32"/>
      <w:sz w:val="32"/>
      <w:szCs w:val="32"/>
    </w:rPr>
  </w:style>
  <w:style w:type="paragraph" w:styleId="20">
    <w:name w:val="heading 2"/>
    <w:basedOn w:val="a0"/>
    <w:next w:val="a0"/>
    <w:link w:val="2Char"/>
    <w:uiPriority w:val="9"/>
    <w:qFormat/>
    <w:rsid w:val="0032613B"/>
    <w:pPr>
      <w:keepNext/>
      <w:spacing w:before="240" w:after="60"/>
      <w:outlineLvl w:val="1"/>
    </w:pPr>
    <w:rPr>
      <w:rFonts w:ascii="Arial" w:eastAsia="Times New Roman" w:hAnsi="Arial"/>
      <w:b/>
      <w:bCs/>
      <w:i/>
      <w:iCs/>
      <w:sz w:val="28"/>
      <w:szCs w:val="28"/>
    </w:rPr>
  </w:style>
  <w:style w:type="paragraph" w:styleId="30">
    <w:name w:val="heading 3"/>
    <w:basedOn w:val="a0"/>
    <w:next w:val="a0"/>
    <w:link w:val="3Char"/>
    <w:uiPriority w:val="9"/>
    <w:qFormat/>
    <w:rsid w:val="0032613B"/>
    <w:pPr>
      <w:keepNext/>
      <w:spacing w:before="240" w:after="60"/>
      <w:outlineLvl w:val="2"/>
    </w:pPr>
    <w:rPr>
      <w:rFonts w:ascii="Arial" w:eastAsia="Times New Roman" w:hAnsi="Arial"/>
      <w:b/>
      <w:bCs/>
      <w:sz w:val="26"/>
      <w:szCs w:val="26"/>
    </w:rPr>
  </w:style>
  <w:style w:type="paragraph" w:styleId="40">
    <w:name w:val="heading 4"/>
    <w:basedOn w:val="a0"/>
    <w:next w:val="a0"/>
    <w:link w:val="4Char"/>
    <w:qFormat/>
    <w:rsid w:val="00FC7416"/>
    <w:pPr>
      <w:keepNext/>
      <w:keepLines/>
      <w:spacing w:before="200"/>
      <w:outlineLvl w:val="3"/>
    </w:pPr>
    <w:rPr>
      <w:rFonts w:ascii="Arial" w:eastAsia="Times New Roman" w:hAnsi="Arial"/>
      <w:b/>
      <w:bCs/>
      <w:i/>
      <w:iCs/>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uiPriority w:val="1"/>
    <w:qFormat/>
    <w:rsid w:val="0032613B"/>
    <w:pPr>
      <w:spacing w:after="180"/>
    </w:pPr>
  </w:style>
  <w:style w:type="paragraph" w:styleId="a5">
    <w:name w:val="footer"/>
    <w:basedOn w:val="a0"/>
    <w:link w:val="Char0"/>
    <w:uiPriority w:val="99"/>
    <w:unhideWhenUsed/>
    <w:rsid w:val="00114B76"/>
    <w:pPr>
      <w:tabs>
        <w:tab w:val="center" w:pos="4680"/>
        <w:tab w:val="right" w:pos="9360"/>
      </w:tabs>
    </w:pPr>
  </w:style>
  <w:style w:type="paragraph" w:styleId="a6">
    <w:name w:val="header"/>
    <w:basedOn w:val="a0"/>
    <w:link w:val="Char1"/>
    <w:uiPriority w:val="99"/>
    <w:unhideWhenUsed/>
    <w:rsid w:val="00114B76"/>
    <w:pPr>
      <w:tabs>
        <w:tab w:val="center" w:pos="4680"/>
        <w:tab w:val="right" w:pos="9360"/>
      </w:tabs>
    </w:pPr>
  </w:style>
  <w:style w:type="character" w:styleId="a7">
    <w:name w:val="annotation reference"/>
    <w:semiHidden/>
    <w:unhideWhenUsed/>
    <w:rsid w:val="00114B76"/>
    <w:rPr>
      <w:vanish/>
      <w:sz w:val="16"/>
      <w:szCs w:val="16"/>
    </w:rPr>
  </w:style>
  <w:style w:type="numbering" w:customStyle="1" w:styleId="MyBulletList">
    <w:name w:val="My Bullet List"/>
    <w:basedOn w:val="a3"/>
    <w:uiPriority w:val="99"/>
    <w:rsid w:val="00114B76"/>
    <w:pPr>
      <w:numPr>
        <w:numId w:val="1"/>
      </w:numPr>
    </w:pPr>
  </w:style>
  <w:style w:type="paragraph" w:styleId="a">
    <w:name w:val="List Bullet"/>
    <w:basedOn w:val="a0"/>
    <w:uiPriority w:val="4"/>
    <w:qFormat/>
    <w:rsid w:val="0032613B"/>
    <w:pPr>
      <w:numPr>
        <w:numId w:val="32"/>
      </w:numPr>
      <w:spacing w:after="180"/>
    </w:pPr>
  </w:style>
  <w:style w:type="paragraph" w:styleId="2">
    <w:name w:val="List Bullet 2"/>
    <w:basedOn w:val="a0"/>
    <w:uiPriority w:val="99"/>
    <w:rsid w:val="00114B76"/>
    <w:pPr>
      <w:numPr>
        <w:ilvl w:val="1"/>
        <w:numId w:val="32"/>
      </w:numPr>
      <w:contextualSpacing/>
    </w:pPr>
  </w:style>
  <w:style w:type="paragraph" w:styleId="3">
    <w:name w:val="List Bullet 3"/>
    <w:basedOn w:val="a0"/>
    <w:uiPriority w:val="99"/>
    <w:rsid w:val="00114B76"/>
    <w:pPr>
      <w:numPr>
        <w:ilvl w:val="2"/>
        <w:numId w:val="32"/>
      </w:numPr>
      <w:contextualSpacing/>
    </w:pPr>
  </w:style>
  <w:style w:type="paragraph" w:styleId="4">
    <w:name w:val="List Bullet 4"/>
    <w:basedOn w:val="a0"/>
    <w:uiPriority w:val="99"/>
    <w:rsid w:val="00114B76"/>
    <w:pPr>
      <w:numPr>
        <w:ilvl w:val="3"/>
        <w:numId w:val="32"/>
      </w:numPr>
      <w:contextualSpacing/>
    </w:pPr>
  </w:style>
  <w:style w:type="paragraph" w:styleId="5">
    <w:name w:val="List Bullet 5"/>
    <w:basedOn w:val="a0"/>
    <w:uiPriority w:val="99"/>
    <w:rsid w:val="00114B76"/>
    <w:pPr>
      <w:numPr>
        <w:ilvl w:val="4"/>
        <w:numId w:val="32"/>
      </w:numPr>
      <w:contextualSpacing/>
    </w:pPr>
  </w:style>
  <w:style w:type="character" w:customStyle="1" w:styleId="1Char">
    <w:name w:val="标题 1 Char"/>
    <w:link w:val="1"/>
    <w:uiPriority w:val="9"/>
    <w:rsid w:val="0032613B"/>
    <w:rPr>
      <w:rFonts w:ascii="Arial" w:eastAsia="Times New Roman" w:hAnsi="Arial" w:cs="Times New Roman"/>
      <w:b/>
      <w:bCs/>
      <w:kern w:val="32"/>
      <w:sz w:val="32"/>
      <w:szCs w:val="32"/>
    </w:rPr>
  </w:style>
  <w:style w:type="character" w:customStyle="1" w:styleId="2Char">
    <w:name w:val="标题 2 Char"/>
    <w:link w:val="20"/>
    <w:uiPriority w:val="9"/>
    <w:rsid w:val="0032613B"/>
    <w:rPr>
      <w:rFonts w:ascii="Arial" w:eastAsia="Times New Roman" w:hAnsi="Arial" w:cs="Times New Roman"/>
      <w:b/>
      <w:bCs/>
      <w:i/>
      <w:iCs/>
      <w:sz w:val="28"/>
      <w:szCs w:val="28"/>
    </w:rPr>
  </w:style>
  <w:style w:type="character" w:customStyle="1" w:styleId="3Char">
    <w:name w:val="标题 3 Char"/>
    <w:link w:val="30"/>
    <w:uiPriority w:val="9"/>
    <w:rsid w:val="0032613B"/>
    <w:rPr>
      <w:rFonts w:ascii="Arial" w:eastAsia="Times New Roman" w:hAnsi="Arial" w:cs="Times New Roman"/>
      <w:b/>
      <w:bCs/>
      <w:sz w:val="26"/>
      <w:szCs w:val="26"/>
    </w:rPr>
  </w:style>
  <w:style w:type="paragraph" w:styleId="a8">
    <w:name w:val="Title"/>
    <w:basedOn w:val="a0"/>
    <w:next w:val="a0"/>
    <w:link w:val="Char2"/>
    <w:uiPriority w:val="10"/>
    <w:qFormat/>
    <w:rsid w:val="0032613B"/>
    <w:pPr>
      <w:spacing w:before="240" w:after="60"/>
      <w:jc w:val="center"/>
      <w:outlineLvl w:val="0"/>
    </w:pPr>
    <w:rPr>
      <w:rFonts w:ascii="Arial" w:eastAsia="Times New Roman" w:hAnsi="Arial"/>
      <w:b/>
      <w:bCs/>
      <w:kern w:val="28"/>
      <w:sz w:val="32"/>
      <w:szCs w:val="32"/>
    </w:rPr>
  </w:style>
  <w:style w:type="character" w:customStyle="1" w:styleId="Char2">
    <w:name w:val="标题 Char"/>
    <w:link w:val="a8"/>
    <w:uiPriority w:val="10"/>
    <w:rsid w:val="0032613B"/>
    <w:rPr>
      <w:rFonts w:ascii="Arial" w:eastAsia="Times New Roman" w:hAnsi="Arial" w:cs="Times New Roman"/>
      <w:b/>
      <w:bCs/>
      <w:kern w:val="28"/>
      <w:sz w:val="32"/>
      <w:szCs w:val="32"/>
    </w:rPr>
  </w:style>
  <w:style w:type="character" w:customStyle="1" w:styleId="Char">
    <w:name w:val="正文文本 Char"/>
    <w:basedOn w:val="a1"/>
    <w:link w:val="a4"/>
    <w:uiPriority w:val="1"/>
    <w:rsid w:val="0032613B"/>
  </w:style>
  <w:style w:type="character" w:styleId="a9">
    <w:name w:val="Strong"/>
    <w:uiPriority w:val="12"/>
    <w:qFormat/>
    <w:rsid w:val="0032613B"/>
    <w:rPr>
      <w:b/>
      <w:bCs/>
    </w:rPr>
  </w:style>
  <w:style w:type="character" w:styleId="aa">
    <w:name w:val="Emphasis"/>
    <w:uiPriority w:val="20"/>
    <w:qFormat/>
    <w:rsid w:val="0032613B"/>
    <w:rPr>
      <w:rFonts w:ascii="Times New Roman" w:hAnsi="Times New Roman"/>
      <w:b/>
      <w:i/>
      <w:iCs/>
    </w:rPr>
  </w:style>
  <w:style w:type="paragraph" w:styleId="ab">
    <w:name w:val="Quote"/>
    <w:basedOn w:val="a0"/>
    <w:next w:val="a0"/>
    <w:link w:val="Char3"/>
    <w:uiPriority w:val="29"/>
    <w:qFormat/>
    <w:rsid w:val="0032613B"/>
    <w:rPr>
      <w:i/>
    </w:rPr>
  </w:style>
  <w:style w:type="character" w:customStyle="1" w:styleId="Char3">
    <w:name w:val="引用 Char"/>
    <w:link w:val="ab"/>
    <w:uiPriority w:val="29"/>
    <w:rsid w:val="0032613B"/>
    <w:rPr>
      <w:i/>
      <w:sz w:val="24"/>
      <w:szCs w:val="24"/>
    </w:rPr>
  </w:style>
  <w:style w:type="character" w:customStyle="1" w:styleId="4Char">
    <w:name w:val="标题 4 Char"/>
    <w:link w:val="40"/>
    <w:semiHidden/>
    <w:rsid w:val="00FC7416"/>
    <w:rPr>
      <w:rFonts w:ascii="Arial" w:eastAsia="Times New Roman" w:hAnsi="Arial" w:cs="Times New Roman"/>
      <w:b/>
      <w:bCs/>
      <w:i/>
      <w:iCs/>
    </w:rPr>
  </w:style>
  <w:style w:type="character" w:customStyle="1" w:styleId="NoProofing">
    <w:name w:val="No Proofing"/>
    <w:uiPriority w:val="1"/>
    <w:rsid w:val="003C7AAE"/>
    <w:rPr>
      <w:noProof/>
      <w:lang w:val="en-US"/>
    </w:rPr>
  </w:style>
  <w:style w:type="paragraph" w:styleId="ac">
    <w:name w:val="Normal (Web)"/>
    <w:basedOn w:val="a0"/>
    <w:rsid w:val="004C176A"/>
    <w:pPr>
      <w:spacing w:before="100" w:beforeAutospacing="1" w:after="100" w:afterAutospacing="1"/>
    </w:pPr>
    <w:rPr>
      <w:rFonts w:ascii="Arial Unicode MS" w:eastAsia="Arial Unicode MS" w:hAnsi="Arial Unicode MS" w:cs="Arial Unicode MS"/>
    </w:rPr>
  </w:style>
  <w:style w:type="character" w:customStyle="1" w:styleId="Char0">
    <w:name w:val="页脚 Char"/>
    <w:basedOn w:val="a1"/>
    <w:link w:val="a5"/>
    <w:uiPriority w:val="99"/>
    <w:rsid w:val="00A22B50"/>
    <w:rPr>
      <w:sz w:val="24"/>
      <w:szCs w:val="24"/>
      <w:lang w:eastAsia="en-US" w:bidi="en-US"/>
    </w:rPr>
  </w:style>
  <w:style w:type="paragraph" w:customStyle="1" w:styleId="Char30">
    <w:name w:val="Char3"/>
    <w:basedOn w:val="a0"/>
    <w:rsid w:val="00695B12"/>
    <w:pPr>
      <w:spacing w:line="300" w:lineRule="auto"/>
      <w:ind w:firstLineChars="200" w:firstLine="200"/>
      <w:jc w:val="both"/>
    </w:pPr>
    <w:rPr>
      <w:kern w:val="2"/>
      <w:szCs w:val="20"/>
    </w:rPr>
  </w:style>
  <w:style w:type="paragraph" w:customStyle="1" w:styleId="CharCharCharCharCharCharCharCharCharCharCharCharCharCharCharCharCharCharChar">
    <w:name w:val="Char Char Char Char Char Char Char Char Char Char Char Char Char Char Char Char Char Char Char"/>
    <w:basedOn w:val="a0"/>
    <w:rsid w:val="00695B12"/>
    <w:pPr>
      <w:spacing w:line="300" w:lineRule="auto"/>
      <w:ind w:firstLineChars="200" w:firstLine="200"/>
      <w:jc w:val="both"/>
    </w:pPr>
    <w:rPr>
      <w:kern w:val="2"/>
      <w:szCs w:val="20"/>
    </w:rPr>
  </w:style>
  <w:style w:type="paragraph" w:styleId="ad">
    <w:name w:val="Plain Text"/>
    <w:aliases w:val="标题1,普通文字 Char,纯文本 Char Char,Plain Text,Char Char Char,Char Char, Char,Char,普通文字,标题1 Char Char, Char Char Char,标题1 Char Char Char Char Char,标题1 Char Char Char Char,纯文本 Char Char1 Char Char Char,游数的,游"/>
    <w:basedOn w:val="a0"/>
    <w:link w:val="Char4"/>
    <w:rsid w:val="00695B12"/>
    <w:pPr>
      <w:widowControl w:val="0"/>
      <w:jc w:val="both"/>
    </w:pPr>
    <w:rPr>
      <w:rFonts w:ascii="宋体" w:hAnsi="Courier New" w:cs="Courier New"/>
      <w:kern w:val="2"/>
      <w:szCs w:val="21"/>
    </w:rPr>
  </w:style>
  <w:style w:type="character" w:customStyle="1" w:styleId="Char4">
    <w:name w:val="纯文本 Char"/>
    <w:aliases w:val="标题1 Char,普通文字 Char Char,纯文本 Char Char Char,Plain Text Char,Char Char Char Char,Char Char Char1, Char Char,Char Char1,普通文字 Char1,标题1 Char Char Char, Char Char Char Char,标题1 Char Char Char Char Char Char,标题1 Char Char Char Char Char1,游数的 Char"/>
    <w:basedOn w:val="a1"/>
    <w:link w:val="ad"/>
    <w:rsid w:val="00695B12"/>
    <w:rPr>
      <w:rFonts w:ascii="宋体" w:hAnsi="Courier New" w:cs="Courier New"/>
      <w:kern w:val="2"/>
      <w:sz w:val="21"/>
      <w:szCs w:val="21"/>
    </w:rPr>
  </w:style>
  <w:style w:type="paragraph" w:customStyle="1" w:styleId="CharCharCharCharCharCharCharCharChar">
    <w:name w:val="Char Char Char Char Char Char Char Char Char"/>
    <w:basedOn w:val="a0"/>
    <w:rsid w:val="00695B12"/>
    <w:pPr>
      <w:spacing w:line="300" w:lineRule="auto"/>
      <w:ind w:firstLineChars="200" w:firstLine="200"/>
      <w:jc w:val="both"/>
    </w:pPr>
    <w:rPr>
      <w:szCs w:val="20"/>
    </w:rPr>
  </w:style>
  <w:style w:type="character" w:styleId="ae">
    <w:name w:val="page number"/>
    <w:basedOn w:val="a1"/>
    <w:rsid w:val="00695B12"/>
  </w:style>
  <w:style w:type="character" w:customStyle="1" w:styleId="Char1">
    <w:name w:val="页眉 Char"/>
    <w:basedOn w:val="a1"/>
    <w:link w:val="a6"/>
    <w:uiPriority w:val="99"/>
    <w:rsid w:val="00695B12"/>
    <w:rPr>
      <w:sz w:val="24"/>
      <w:szCs w:val="24"/>
      <w:lang w:eastAsia="en-US" w:bidi="en-US"/>
    </w:rPr>
  </w:style>
  <w:style w:type="paragraph" w:styleId="af">
    <w:name w:val="Balloon Text"/>
    <w:basedOn w:val="a0"/>
    <w:link w:val="Char5"/>
    <w:uiPriority w:val="99"/>
    <w:rsid w:val="00695B12"/>
    <w:rPr>
      <w:szCs w:val="18"/>
    </w:rPr>
  </w:style>
  <w:style w:type="character" w:customStyle="1" w:styleId="Char5">
    <w:name w:val="批注框文本 Char"/>
    <w:basedOn w:val="a1"/>
    <w:link w:val="af"/>
    <w:uiPriority w:val="99"/>
    <w:rsid w:val="00695B12"/>
    <w:rPr>
      <w:sz w:val="18"/>
      <w:szCs w:val="18"/>
      <w:lang w:eastAsia="en-US" w:bidi="en-US"/>
    </w:rPr>
  </w:style>
  <w:style w:type="table" w:styleId="af0">
    <w:name w:val="Table Grid"/>
    <w:basedOn w:val="a2"/>
    <w:uiPriority w:val="59"/>
    <w:rsid w:val="006A2007"/>
    <w:rPr>
      <w:rFonts w:asciiTheme="minorHAnsi" w:eastAsiaTheme="minorEastAsia" w:hAnsi="NEU-BZ"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1">
    <w:name w:val="List Paragraph"/>
    <w:basedOn w:val="a0"/>
    <w:uiPriority w:val="34"/>
    <w:qFormat/>
    <w:rsid w:val="006A2007"/>
    <w:pPr>
      <w:ind w:left="720"/>
      <w:contextualSpacing/>
    </w:pPr>
  </w:style>
  <w:style w:type="table" w:styleId="-3">
    <w:name w:val="Light Shading Accent 3"/>
    <w:basedOn w:val="a2"/>
    <w:uiPriority w:val="60"/>
    <w:rsid w:val="006A2007"/>
    <w:rPr>
      <w:rFonts w:asciiTheme="minorHAnsi" w:eastAsiaTheme="minorEastAsia" w:hAnsi="NEU-BZ" w:cstheme="minorBidi"/>
      <w:color w:val="76923C" w:themeColor="accent3" w:themeShade="BF"/>
      <w:sz w:val="22"/>
      <w:szCs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0"/>
    <w:next w:val="a0"/>
    <w:link w:val="MTDisplayEquationChar"/>
    <w:rsid w:val="006A2007"/>
    <w:pPr>
      <w:tabs>
        <w:tab w:val="center" w:pos="4160"/>
        <w:tab w:val="right" w:pos="8300"/>
      </w:tabs>
    </w:pPr>
  </w:style>
  <w:style w:type="character" w:customStyle="1" w:styleId="MTDisplayEquationChar">
    <w:name w:val="MTDisplayEquation Char"/>
    <w:basedOn w:val="a1"/>
    <w:link w:val="MTDisplayEquation"/>
    <w:rsid w:val="006A2007"/>
    <w:rPr>
      <w:rFonts w:ascii="NEU-BZ" w:eastAsia="方正书宋_GBK" w:hAnsi="NEU-BZ" w:cstheme="minorBidi"/>
      <w:color w:val="000000"/>
      <w:sz w:val="18"/>
      <w:szCs w:val="22"/>
    </w:rPr>
  </w:style>
  <w:style w:type="character" w:customStyle="1" w:styleId="Char6">
    <w:name w:val="脚注文本 Char"/>
    <w:basedOn w:val="a1"/>
    <w:link w:val="af2"/>
    <w:uiPriority w:val="99"/>
    <w:rsid w:val="006A2007"/>
    <w:rPr>
      <w:sz w:val="18"/>
      <w:szCs w:val="18"/>
    </w:rPr>
  </w:style>
  <w:style w:type="paragraph" w:styleId="af2">
    <w:name w:val="footnote text"/>
    <w:basedOn w:val="a0"/>
    <w:link w:val="Char6"/>
    <w:uiPriority w:val="99"/>
    <w:unhideWhenUsed/>
    <w:rsid w:val="006A2007"/>
    <w:pPr>
      <w:snapToGrid w:val="0"/>
    </w:pPr>
    <w:rPr>
      <w:rFonts w:ascii="Times New Roman" w:eastAsia="宋体" w:hAnsi="Times New Roman" w:cs="Times New Roman"/>
      <w:color w:val="auto"/>
      <w:szCs w:val="18"/>
    </w:rPr>
  </w:style>
  <w:style w:type="character" w:customStyle="1" w:styleId="Char10">
    <w:name w:val="脚注文本 Char1"/>
    <w:basedOn w:val="a1"/>
    <w:rsid w:val="006A2007"/>
    <w:rPr>
      <w:rFonts w:ascii="NEU-BZ" w:eastAsia="方正书宋_GBK" w:hAnsi="NEU-BZ" w:cstheme="minorBidi"/>
      <w:color w:val="000000"/>
      <w:sz w:val="18"/>
      <w:szCs w:val="18"/>
    </w:rPr>
  </w:style>
  <w:style w:type="character" w:styleId="af3">
    <w:name w:val="footnote reference"/>
    <w:basedOn w:val="a1"/>
    <w:uiPriority w:val="99"/>
    <w:unhideWhenUsed/>
    <w:rsid w:val="006A2007"/>
    <w:rPr>
      <w:vertAlign w:val="superscript"/>
    </w:rPr>
  </w:style>
  <w:style w:type="paragraph" w:customStyle="1" w:styleId="af4">
    <w:name w:val="一级章节"/>
    <w:basedOn w:val="a0"/>
    <w:qFormat/>
    <w:rsid w:val="006A2007"/>
    <w:pPr>
      <w:outlineLvl w:val="1"/>
    </w:pPr>
  </w:style>
  <w:style w:type="paragraph" w:customStyle="1" w:styleId="af5">
    <w:name w:val="二级章节"/>
    <w:basedOn w:val="a0"/>
    <w:qFormat/>
    <w:rsid w:val="006A2007"/>
    <w:pPr>
      <w:outlineLvl w:val="2"/>
    </w:pPr>
  </w:style>
  <w:style w:type="paragraph" w:customStyle="1" w:styleId="af6">
    <w:name w:val="四级章节"/>
    <w:basedOn w:val="a0"/>
    <w:qFormat/>
    <w:rsid w:val="005A41AB"/>
    <w:pPr>
      <w:outlineLvl w:val="4"/>
    </w:pPr>
  </w:style>
</w:styles>
</file>

<file path=word/webSettings.xml><?xml version="1.0" encoding="utf-8"?>
<w:webSettings xmlns:r="http://schemas.openxmlformats.org/officeDocument/2006/relationships" xmlns:w="http://schemas.openxmlformats.org/wordprocessingml/2006/main">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E:\&#23828;&#26228;&#26228;\2019\&#26032;&#24314;&#25991;&#20214;&#22841;\word&#27169;&#26495;(2).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E10714-D33F-42C4-B063-C33FE97E34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word模板(2)</Template>
  <TotalTime>0</TotalTime>
  <Pages>4</Pages>
  <Words>905</Words>
  <Characters>5164</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6057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123</dc:creator>
  <cp:lastModifiedBy>dell</cp:lastModifiedBy>
  <cp:revision>3</cp:revision>
  <dcterms:created xsi:type="dcterms:W3CDTF">2021-02-22T03:16:00Z</dcterms:created>
  <dcterms:modified xsi:type="dcterms:W3CDTF">2022-04-26T06:42:00Z</dcterms:modified>
</cp:coreProperties>
</file>